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C34" w:rsidRPr="00E63B28" w:rsidRDefault="00FA2C34">
      <w:pPr>
        <w:rPr>
          <w:b/>
          <w:sz w:val="24"/>
          <w:szCs w:val="24"/>
        </w:rPr>
      </w:pPr>
      <w:bookmarkStart w:id="0" w:name="_GoBack"/>
      <w:bookmarkEnd w:id="0"/>
      <w:r w:rsidRPr="00E63B28">
        <w:rPr>
          <w:b/>
          <w:sz w:val="24"/>
          <w:szCs w:val="24"/>
        </w:rPr>
        <w:t>TECHNIKA  PRODUKCJI  CUKIERNICZEJ</w:t>
      </w:r>
    </w:p>
    <w:p w:rsidR="00AB6ACA" w:rsidRPr="00E63B28" w:rsidRDefault="00FA2C34">
      <w:pPr>
        <w:rPr>
          <w:sz w:val="24"/>
          <w:szCs w:val="24"/>
        </w:rPr>
      </w:pPr>
      <w:r w:rsidRPr="00E63B28">
        <w:rPr>
          <w:sz w:val="24"/>
          <w:szCs w:val="24"/>
        </w:rPr>
        <w:t>MATERIAŁY  DLA CUKIERNIKÓW  KLASA  I ck – Bożena Noga</w:t>
      </w:r>
    </w:p>
    <w:p w:rsidR="00FA2C34" w:rsidRPr="00E63B28" w:rsidRDefault="00FA2C34">
      <w:pPr>
        <w:rPr>
          <w:sz w:val="24"/>
          <w:szCs w:val="24"/>
        </w:rPr>
      </w:pPr>
    </w:p>
    <w:p w:rsidR="00FA2C34" w:rsidRPr="00E63B28" w:rsidRDefault="00FA2C34">
      <w:pPr>
        <w:rPr>
          <w:sz w:val="24"/>
          <w:szCs w:val="24"/>
        </w:rPr>
      </w:pPr>
      <w:r w:rsidRPr="00E63B28">
        <w:rPr>
          <w:sz w:val="24"/>
          <w:szCs w:val="24"/>
        </w:rPr>
        <w:t>Zagadnienia do opracowania.</w:t>
      </w:r>
    </w:p>
    <w:p w:rsidR="00E63B28" w:rsidRPr="00E63B28" w:rsidRDefault="00FA2C34" w:rsidP="00E63B2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63B28">
        <w:rPr>
          <w:sz w:val="24"/>
          <w:szCs w:val="24"/>
        </w:rPr>
        <w:t>Co zaliczamy do pomieszczeń higieniczno- sanitarnym w zakładzie cukierniczym.</w:t>
      </w:r>
      <w:r w:rsidR="00E63B28">
        <w:rPr>
          <w:sz w:val="24"/>
          <w:szCs w:val="24"/>
        </w:rPr>
        <w:t xml:space="preserve">              </w:t>
      </w:r>
    </w:p>
    <w:p w:rsidR="00FA2C34" w:rsidRPr="00E63B28" w:rsidRDefault="00FA2C34" w:rsidP="00FA2C3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63B28">
        <w:rPr>
          <w:sz w:val="24"/>
          <w:szCs w:val="24"/>
        </w:rPr>
        <w:t>Wymień zagrożenia elektryczne występujące podczas obsługi maszyn.</w:t>
      </w:r>
    </w:p>
    <w:p w:rsidR="00FA2C34" w:rsidRPr="00E63B28" w:rsidRDefault="00FA2C34" w:rsidP="00FA2C3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63B28">
        <w:rPr>
          <w:sz w:val="24"/>
          <w:szCs w:val="24"/>
        </w:rPr>
        <w:t>Omów czynności przed rozpoczęciem pracy.</w:t>
      </w:r>
    </w:p>
    <w:p w:rsidR="00FA2C34" w:rsidRPr="00E63B28" w:rsidRDefault="00FA2C34" w:rsidP="00FA2C3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63B28">
        <w:rPr>
          <w:sz w:val="24"/>
          <w:szCs w:val="24"/>
        </w:rPr>
        <w:t>Wymień urządzenia chłodnicze wykorzystywane w zakładach cukierniczych.</w:t>
      </w:r>
    </w:p>
    <w:p w:rsidR="00FA2C34" w:rsidRPr="00E63B28" w:rsidRDefault="00E63B28" w:rsidP="00FA2C3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63B28">
        <w:rPr>
          <w:sz w:val="24"/>
          <w:szCs w:val="24"/>
        </w:rPr>
        <w:t>Co rozumiemy pod pojęciem łańcucha chłodniczego.</w:t>
      </w:r>
    </w:p>
    <w:p w:rsidR="00E63B28" w:rsidRPr="00E63B28" w:rsidRDefault="00E63B28" w:rsidP="00FA2C3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63B28">
        <w:rPr>
          <w:sz w:val="24"/>
          <w:szCs w:val="24"/>
        </w:rPr>
        <w:t>Jakie wózki są wykorzystywane do transportu wewnętrznego w zakładzie cukierniczym.</w:t>
      </w:r>
    </w:p>
    <w:p w:rsidR="00E63B28" w:rsidRPr="00E63B28" w:rsidRDefault="00E63B28" w:rsidP="00FA2C3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63B28">
        <w:rPr>
          <w:sz w:val="24"/>
          <w:szCs w:val="24"/>
        </w:rPr>
        <w:t>Wymień typowe zagrożenia przy obsłudze przesiewaczy do mąki.</w:t>
      </w:r>
    </w:p>
    <w:p w:rsidR="00FA2C34" w:rsidRPr="00E63B28" w:rsidRDefault="00FA2C34">
      <w:pPr>
        <w:rPr>
          <w:sz w:val="24"/>
          <w:szCs w:val="24"/>
        </w:rPr>
      </w:pPr>
    </w:p>
    <w:p w:rsidR="00FA2C34" w:rsidRPr="00E63B28" w:rsidRDefault="00FA2C34">
      <w:pPr>
        <w:rPr>
          <w:sz w:val="24"/>
          <w:szCs w:val="24"/>
        </w:rPr>
      </w:pPr>
    </w:p>
    <w:sectPr w:rsidR="00FA2C34" w:rsidRPr="00E6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E8577B"/>
    <w:multiLevelType w:val="hybridMultilevel"/>
    <w:tmpl w:val="4468A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01D"/>
    <w:rsid w:val="003A501D"/>
    <w:rsid w:val="00AB6ACA"/>
    <w:rsid w:val="00E63B28"/>
    <w:rsid w:val="00FA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2C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2C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83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</dc:creator>
  <cp:keywords/>
  <dc:description/>
  <cp:lastModifiedBy>Bożena</cp:lastModifiedBy>
  <cp:revision>2</cp:revision>
  <dcterms:created xsi:type="dcterms:W3CDTF">2020-03-17T12:03:00Z</dcterms:created>
  <dcterms:modified xsi:type="dcterms:W3CDTF">2020-03-17T12:21:00Z</dcterms:modified>
</cp:coreProperties>
</file>