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53375C" w14:textId="00B5DD42" w:rsidR="00F579BA" w:rsidRDefault="00F579BA" w:rsidP="006D4B60">
      <w:pPr>
        <w:rPr>
          <w:rFonts w:ascii="Times New Roman" w:hAnsi="Times New Roman"/>
          <w:b/>
          <w:sz w:val="36"/>
          <w:szCs w:val="36"/>
          <w:u w:val="single"/>
        </w:rPr>
      </w:pPr>
      <w:r>
        <w:rPr>
          <w:rFonts w:ascii="Times New Roman" w:hAnsi="Times New Roman"/>
          <w:b/>
          <w:sz w:val="36"/>
          <w:szCs w:val="36"/>
          <w:u w:val="single"/>
        </w:rPr>
        <w:t xml:space="preserve">TECHNIKA  W PRODUKCJI  CUKIERNICZEJ </w:t>
      </w:r>
    </w:p>
    <w:p w14:paraId="5BF5E5FF" w14:textId="1349540C" w:rsidR="00F579BA" w:rsidRDefault="00F579BA" w:rsidP="006D4B60">
      <w:pPr>
        <w:rPr>
          <w:rFonts w:ascii="Times New Roman" w:hAnsi="Times New Roman"/>
          <w:b/>
          <w:sz w:val="36"/>
          <w:szCs w:val="36"/>
          <w:u w:val="single"/>
        </w:rPr>
      </w:pPr>
      <w:r>
        <w:rPr>
          <w:rFonts w:ascii="Times New Roman" w:hAnsi="Times New Roman"/>
          <w:b/>
          <w:sz w:val="36"/>
          <w:szCs w:val="36"/>
          <w:u w:val="single"/>
        </w:rPr>
        <w:t>26.10.2020r.</w:t>
      </w:r>
    </w:p>
    <w:p w14:paraId="63DEA266" w14:textId="77777777" w:rsidR="00F579BA" w:rsidRDefault="00F579BA" w:rsidP="006D4B60">
      <w:pPr>
        <w:rPr>
          <w:rFonts w:ascii="Times New Roman" w:hAnsi="Times New Roman"/>
          <w:b/>
          <w:sz w:val="36"/>
          <w:szCs w:val="36"/>
          <w:u w:val="single"/>
        </w:rPr>
      </w:pPr>
    </w:p>
    <w:p w14:paraId="4A7AFF1B" w14:textId="3D7F9E09" w:rsidR="006D4B60" w:rsidRDefault="006D4B60" w:rsidP="006D4B60">
      <w:pPr>
        <w:rPr>
          <w:rFonts w:ascii="Times New Roman" w:hAnsi="Times New Roman"/>
          <w:b/>
          <w:sz w:val="36"/>
          <w:szCs w:val="36"/>
          <w:u w:val="single"/>
        </w:rPr>
      </w:pPr>
      <w:r>
        <w:rPr>
          <w:rFonts w:ascii="Times New Roman" w:hAnsi="Times New Roman"/>
          <w:b/>
          <w:sz w:val="36"/>
          <w:szCs w:val="36"/>
          <w:u w:val="single"/>
        </w:rPr>
        <w:t>TEMAT: Elementy budowy maszyn i urządzeń przemysłu spożywczego</w:t>
      </w:r>
    </w:p>
    <w:p w14:paraId="6B998F77" w14:textId="77777777" w:rsidR="006D4B60" w:rsidRDefault="006D4B60" w:rsidP="006D4B60">
      <w:pPr>
        <w:rPr>
          <w:rFonts w:ascii="Times New Roman" w:hAnsi="Times New Roman"/>
          <w:b/>
          <w:sz w:val="36"/>
          <w:szCs w:val="36"/>
          <w:u w:val="single"/>
        </w:rPr>
      </w:pPr>
    </w:p>
    <w:p w14:paraId="7D21AE34" w14:textId="77777777" w:rsidR="006D4B60" w:rsidRDefault="006D4B60" w:rsidP="006D4B60">
      <w:pPr>
        <w:rPr>
          <w:rFonts w:ascii="Times New Roman" w:hAnsi="Times New Roman"/>
          <w:b/>
          <w:sz w:val="36"/>
          <w:szCs w:val="36"/>
          <w:u w:val="single"/>
        </w:rPr>
      </w:pPr>
      <w:r>
        <w:rPr>
          <w:noProof/>
          <w:lang w:eastAsia="pl-PL"/>
        </w:rPr>
        <w:drawing>
          <wp:inline distT="0" distB="0" distL="0" distR="0" wp14:anchorId="709F573D" wp14:editId="2BE2B39A">
            <wp:extent cx="5715000" cy="5715000"/>
            <wp:effectExtent l="0" t="0" r="0" b="0"/>
            <wp:docPr id="4" name="Obraz 4" descr="Miesiarki do ciasta - IB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esiarki do ciasta - IBI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250957" w14:textId="77777777" w:rsidR="006D4B60" w:rsidRPr="00353A27" w:rsidRDefault="006D4B60" w:rsidP="006D4B60">
      <w:pPr>
        <w:spacing w:line="360" w:lineRule="auto"/>
        <w:jc w:val="both"/>
        <w:rPr>
          <w:rFonts w:ascii="Times New Roman" w:hAnsi="Times New Roman"/>
          <w:b/>
          <w:i/>
          <w:color w:val="538135" w:themeColor="accent6" w:themeShade="BF"/>
          <w:sz w:val="36"/>
          <w:szCs w:val="36"/>
        </w:rPr>
      </w:pPr>
      <w:r w:rsidRPr="00353A27">
        <w:rPr>
          <w:rFonts w:ascii="Times New Roman" w:hAnsi="Times New Roman"/>
          <w:b/>
          <w:i/>
          <w:color w:val="538135" w:themeColor="accent6" w:themeShade="BF"/>
          <w:sz w:val="36"/>
          <w:szCs w:val="36"/>
        </w:rPr>
        <w:t>Proszę przepisać notatkę do zeszytu</w:t>
      </w:r>
    </w:p>
    <w:p w14:paraId="77E3F93D" w14:textId="77777777" w:rsidR="006D4B60" w:rsidRPr="00EC5D03" w:rsidRDefault="006D4B60" w:rsidP="006D4B60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EC5D03">
        <w:rPr>
          <w:rFonts w:ascii="Times New Roman" w:hAnsi="Times New Roman"/>
          <w:b/>
          <w:sz w:val="28"/>
          <w:szCs w:val="28"/>
        </w:rPr>
        <w:t>Każdą maszynę oraz jej zespoły można rozłożyć na proste elementy, nazywane częściami maszyn.</w:t>
      </w:r>
    </w:p>
    <w:p w14:paraId="7FDD808F" w14:textId="77777777" w:rsidR="006D4B60" w:rsidRPr="00EC5D03" w:rsidRDefault="006D4B60" w:rsidP="006D4B60">
      <w:pPr>
        <w:jc w:val="both"/>
        <w:rPr>
          <w:rFonts w:ascii="Times New Roman" w:hAnsi="Times New Roman"/>
          <w:sz w:val="28"/>
          <w:szCs w:val="28"/>
        </w:rPr>
      </w:pPr>
    </w:p>
    <w:p w14:paraId="6F99E143" w14:textId="77777777" w:rsidR="006D4B60" w:rsidRPr="00EC5D03" w:rsidRDefault="006D4B60" w:rsidP="006D4B60">
      <w:pPr>
        <w:jc w:val="both"/>
        <w:rPr>
          <w:rFonts w:ascii="Times New Roman" w:hAnsi="Times New Roman"/>
          <w:b/>
          <w:sz w:val="28"/>
          <w:szCs w:val="28"/>
        </w:rPr>
      </w:pPr>
      <w:r w:rsidRPr="00EC5D03">
        <w:rPr>
          <w:rFonts w:ascii="Times New Roman" w:hAnsi="Times New Roman"/>
          <w:b/>
          <w:sz w:val="28"/>
          <w:szCs w:val="28"/>
        </w:rPr>
        <w:t>Większość powszechnie stosowanych części maszyn można podzielić na trzy zasadnicze grupy:</w:t>
      </w:r>
    </w:p>
    <w:p w14:paraId="7D63B628" w14:textId="77777777" w:rsidR="006D4B60" w:rsidRPr="00EC5D03" w:rsidRDefault="006D4B60" w:rsidP="006D4B60">
      <w:pPr>
        <w:jc w:val="both"/>
        <w:rPr>
          <w:rFonts w:ascii="Times New Roman" w:hAnsi="Times New Roman"/>
          <w:sz w:val="28"/>
          <w:szCs w:val="28"/>
        </w:rPr>
      </w:pPr>
      <w:r w:rsidRPr="00EC5D03">
        <w:rPr>
          <w:rFonts w:ascii="Times New Roman" w:hAnsi="Times New Roman"/>
          <w:sz w:val="28"/>
          <w:szCs w:val="28"/>
        </w:rPr>
        <w:t>- połączenia</w:t>
      </w:r>
    </w:p>
    <w:p w14:paraId="75500F3E" w14:textId="77777777" w:rsidR="006D4B60" w:rsidRPr="00EC5D03" w:rsidRDefault="006D4B60" w:rsidP="006D4B60">
      <w:pPr>
        <w:jc w:val="both"/>
        <w:rPr>
          <w:rFonts w:ascii="Times New Roman" w:hAnsi="Times New Roman"/>
          <w:sz w:val="28"/>
          <w:szCs w:val="28"/>
        </w:rPr>
      </w:pPr>
      <w:r w:rsidRPr="00EC5D03">
        <w:rPr>
          <w:rFonts w:ascii="Times New Roman" w:hAnsi="Times New Roman"/>
          <w:sz w:val="28"/>
          <w:szCs w:val="28"/>
        </w:rPr>
        <w:t>- łożyska</w:t>
      </w:r>
    </w:p>
    <w:p w14:paraId="1B65C153" w14:textId="77777777" w:rsidR="006D4B60" w:rsidRPr="00EC5D03" w:rsidRDefault="006D4B60" w:rsidP="006D4B60">
      <w:pPr>
        <w:jc w:val="both"/>
        <w:rPr>
          <w:rFonts w:ascii="Times New Roman" w:hAnsi="Times New Roman"/>
          <w:sz w:val="28"/>
          <w:szCs w:val="28"/>
        </w:rPr>
      </w:pPr>
      <w:r w:rsidRPr="00EC5D03">
        <w:rPr>
          <w:rFonts w:ascii="Times New Roman" w:hAnsi="Times New Roman"/>
          <w:sz w:val="28"/>
          <w:szCs w:val="28"/>
        </w:rPr>
        <w:t>- części napędów</w:t>
      </w:r>
    </w:p>
    <w:p w14:paraId="29B6541C" w14:textId="77777777" w:rsidR="006D4B60" w:rsidRPr="00EC5D03" w:rsidRDefault="006D4B60" w:rsidP="006D4B60">
      <w:pPr>
        <w:jc w:val="both"/>
        <w:rPr>
          <w:rFonts w:ascii="Times New Roman" w:hAnsi="Times New Roman"/>
          <w:sz w:val="28"/>
          <w:szCs w:val="28"/>
        </w:rPr>
      </w:pPr>
      <w:r w:rsidRPr="00EC5D03">
        <w:rPr>
          <w:rFonts w:ascii="Times New Roman" w:hAnsi="Times New Roman"/>
          <w:sz w:val="28"/>
          <w:szCs w:val="28"/>
        </w:rPr>
        <w:t>- hamulce</w:t>
      </w:r>
    </w:p>
    <w:p w14:paraId="52C59089" w14:textId="77777777" w:rsidR="006D4B60" w:rsidRPr="00EC5D03" w:rsidRDefault="006D4B60" w:rsidP="006D4B60">
      <w:pPr>
        <w:jc w:val="both"/>
        <w:rPr>
          <w:rFonts w:ascii="Times New Roman" w:hAnsi="Times New Roman"/>
          <w:sz w:val="28"/>
          <w:szCs w:val="28"/>
        </w:rPr>
      </w:pPr>
      <w:r>
        <w:rPr>
          <w:noProof/>
          <w:lang w:eastAsia="pl-PL"/>
        </w:rPr>
        <w:drawing>
          <wp:inline distT="0" distB="0" distL="0" distR="0" wp14:anchorId="3310D8EA" wp14:editId="285E44CD">
            <wp:extent cx="4876800" cy="2124075"/>
            <wp:effectExtent l="0" t="0" r="0" b="9525"/>
            <wp:docPr id="2" name="Obraz 2" descr="Dlaczego trudno byłoby wyobrazić sobie budowę maszyn bez łożysk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laczego trudno byłoby wyobrazić sobie budowę maszyn bez łożysk ..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46B3DC" w14:textId="77777777" w:rsidR="006D4B60" w:rsidRPr="00EC5D03" w:rsidRDefault="006D4B60" w:rsidP="006D4B60">
      <w:pPr>
        <w:jc w:val="both"/>
        <w:rPr>
          <w:rFonts w:ascii="Times New Roman" w:hAnsi="Times New Roman"/>
          <w:sz w:val="28"/>
          <w:szCs w:val="28"/>
        </w:rPr>
      </w:pPr>
      <w:r w:rsidRPr="00EC5D03">
        <w:rPr>
          <w:rFonts w:ascii="Times New Roman" w:hAnsi="Times New Roman"/>
          <w:b/>
          <w:sz w:val="28"/>
          <w:szCs w:val="28"/>
        </w:rPr>
        <w:t>Połączeniem(złączem</w:t>
      </w:r>
      <w:r w:rsidRPr="00EC5D03">
        <w:rPr>
          <w:rFonts w:ascii="Times New Roman" w:hAnsi="Times New Roman"/>
          <w:sz w:val="28"/>
          <w:szCs w:val="28"/>
        </w:rPr>
        <w:t>) nazywa się fragment konstrukcji, za pomocą którego części  maszyny są ze sobą połączone</w:t>
      </w:r>
    </w:p>
    <w:p w14:paraId="336EBB77" w14:textId="77777777" w:rsidR="006D4B60" w:rsidRPr="00EC5D03" w:rsidRDefault="006D4B60" w:rsidP="006D4B60">
      <w:pPr>
        <w:jc w:val="both"/>
        <w:rPr>
          <w:rFonts w:ascii="Times New Roman" w:hAnsi="Times New Roman"/>
          <w:b/>
          <w:sz w:val="28"/>
          <w:szCs w:val="28"/>
        </w:rPr>
      </w:pPr>
    </w:p>
    <w:p w14:paraId="3A1A9515" w14:textId="77777777" w:rsidR="006D4B60" w:rsidRPr="00EC5D03" w:rsidRDefault="006D4B60" w:rsidP="006D4B60">
      <w:pPr>
        <w:jc w:val="both"/>
        <w:rPr>
          <w:rFonts w:ascii="Times New Roman" w:hAnsi="Times New Roman"/>
          <w:sz w:val="28"/>
          <w:szCs w:val="28"/>
        </w:rPr>
      </w:pPr>
      <w:r w:rsidRPr="00EC5D03">
        <w:rPr>
          <w:rFonts w:ascii="Times New Roman" w:hAnsi="Times New Roman"/>
          <w:b/>
          <w:sz w:val="28"/>
          <w:szCs w:val="28"/>
        </w:rPr>
        <w:t>Łożyska</w:t>
      </w:r>
      <w:r w:rsidRPr="00EC5D03">
        <w:rPr>
          <w:rFonts w:ascii="Times New Roman" w:hAnsi="Times New Roman"/>
          <w:sz w:val="28"/>
          <w:szCs w:val="28"/>
        </w:rPr>
        <w:t>-  podtrzymują  inną jego część maszyny w sposób umożliwiający jej obrót, np. łożysko podtrzymuje koło w aucie tak żeby mogło się swobodnie obracać podczas jazdy</w:t>
      </w:r>
    </w:p>
    <w:p w14:paraId="28D6081E" w14:textId="77777777" w:rsidR="006D4B60" w:rsidRPr="00EC5D03" w:rsidRDefault="006D4B60" w:rsidP="006D4B60">
      <w:pPr>
        <w:jc w:val="both"/>
        <w:rPr>
          <w:rFonts w:ascii="Times New Roman" w:hAnsi="Times New Roman"/>
          <w:sz w:val="28"/>
          <w:szCs w:val="28"/>
        </w:rPr>
      </w:pPr>
    </w:p>
    <w:p w14:paraId="3602374C" w14:textId="77777777" w:rsidR="006D4B60" w:rsidRPr="00EC5D03" w:rsidRDefault="006D4B60" w:rsidP="006D4B60">
      <w:pPr>
        <w:jc w:val="both"/>
        <w:rPr>
          <w:rFonts w:ascii="Times New Roman" w:hAnsi="Times New Roman"/>
          <w:sz w:val="28"/>
          <w:szCs w:val="28"/>
        </w:rPr>
      </w:pPr>
      <w:r w:rsidRPr="00EC5D03">
        <w:rPr>
          <w:rFonts w:ascii="Times New Roman" w:hAnsi="Times New Roman"/>
          <w:b/>
          <w:sz w:val="28"/>
          <w:szCs w:val="28"/>
        </w:rPr>
        <w:t>Części napędowe-</w:t>
      </w:r>
      <w:r w:rsidRPr="00EC5D03">
        <w:rPr>
          <w:rFonts w:ascii="Times New Roman" w:hAnsi="Times New Roman"/>
          <w:sz w:val="28"/>
          <w:szCs w:val="28"/>
        </w:rPr>
        <w:t xml:space="preserve">  powodują ruch, pracę urządzenia technicznego.</w:t>
      </w:r>
    </w:p>
    <w:p w14:paraId="0E1034A1" w14:textId="77777777" w:rsidR="006D4B60" w:rsidRPr="00EC5D03" w:rsidRDefault="006D4B60" w:rsidP="006D4B60">
      <w:pPr>
        <w:jc w:val="both"/>
        <w:rPr>
          <w:rFonts w:ascii="Times New Roman" w:hAnsi="Times New Roman"/>
          <w:sz w:val="28"/>
          <w:szCs w:val="28"/>
        </w:rPr>
      </w:pPr>
    </w:p>
    <w:p w14:paraId="1EBFCC0C" w14:textId="77777777" w:rsidR="006D4B60" w:rsidRDefault="006D4B60" w:rsidP="006D4B60">
      <w:pPr>
        <w:jc w:val="both"/>
        <w:rPr>
          <w:rFonts w:ascii="Times New Roman" w:hAnsi="Times New Roman"/>
          <w:sz w:val="28"/>
          <w:szCs w:val="28"/>
        </w:rPr>
      </w:pPr>
      <w:r w:rsidRPr="00EC5D03">
        <w:rPr>
          <w:rFonts w:ascii="Times New Roman" w:hAnsi="Times New Roman"/>
          <w:b/>
          <w:sz w:val="28"/>
          <w:szCs w:val="28"/>
        </w:rPr>
        <w:t>Hamulce</w:t>
      </w:r>
      <w:r w:rsidRPr="00EC5D03">
        <w:rPr>
          <w:rFonts w:ascii="Times New Roman" w:hAnsi="Times New Roman"/>
          <w:sz w:val="28"/>
          <w:szCs w:val="28"/>
        </w:rPr>
        <w:t>- zmniejszają prędkości, lub powodują zatrzymywanie urządzenia</w:t>
      </w:r>
    </w:p>
    <w:p w14:paraId="3F03ADBE" w14:textId="77777777" w:rsidR="006D4B60" w:rsidRDefault="006D4B60" w:rsidP="006D4B60">
      <w:pPr>
        <w:jc w:val="both"/>
        <w:rPr>
          <w:rFonts w:ascii="Times New Roman" w:hAnsi="Times New Roman"/>
          <w:sz w:val="28"/>
          <w:szCs w:val="28"/>
        </w:rPr>
      </w:pPr>
    </w:p>
    <w:p w14:paraId="0B2D3382" w14:textId="77777777" w:rsidR="006D4B60" w:rsidRDefault="006D4B60" w:rsidP="006D4B60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noProof/>
          <w:lang w:eastAsia="pl-PL"/>
        </w:rPr>
        <w:drawing>
          <wp:inline distT="0" distB="0" distL="0" distR="0" wp14:anchorId="4382445D" wp14:editId="77858018">
            <wp:extent cx="2571750" cy="1781175"/>
            <wp:effectExtent l="0" t="0" r="0" b="9525"/>
            <wp:docPr id="3" name="Obraz 3" descr="https://encrypted-tbn0.gstatic.com/images?q=tbn%3AANd9GcTLUSay2d0V6_1ODTg6ajhUhE-x__5SKgz5kb_DL5kYn6djcTv7&amp;usqp=C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0.gstatic.com/images?q=tbn%3AANd9GcTLUSay2d0V6_1ODTg6ajhUhE-x__5SKgz5kb_DL5kYn6djcTv7&amp;usqp=CAU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DC1C4" w14:textId="77777777" w:rsidR="006D4B60" w:rsidRDefault="006D4B60" w:rsidP="006D4B60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14:paraId="26F19AAD" w14:textId="77777777" w:rsidR="00873468" w:rsidRDefault="00873468" w:rsidP="00873468">
      <w:pPr>
        <w:pStyle w:val="Bezodstpw"/>
        <w:rPr>
          <w:b/>
          <w:bCs/>
          <w:color w:val="C00000"/>
          <w:sz w:val="32"/>
          <w:szCs w:val="32"/>
        </w:rPr>
      </w:pPr>
      <w:r>
        <w:rPr>
          <w:b/>
          <w:bCs/>
          <w:color w:val="C00000"/>
          <w:sz w:val="32"/>
          <w:szCs w:val="32"/>
        </w:rPr>
        <w:t xml:space="preserve">JĘZYK POLSKI </w:t>
      </w:r>
    </w:p>
    <w:p w14:paraId="1DC7A6EE" w14:textId="77777777" w:rsidR="00873468" w:rsidRDefault="00873468" w:rsidP="00873468">
      <w:pPr>
        <w:pStyle w:val="Bezodstpw"/>
        <w:rPr>
          <w:b/>
          <w:bCs/>
          <w:color w:val="C00000"/>
          <w:sz w:val="28"/>
          <w:szCs w:val="28"/>
        </w:rPr>
      </w:pPr>
    </w:p>
    <w:p w14:paraId="0F5BC843" w14:textId="77777777" w:rsidR="00873468" w:rsidRDefault="00873468" w:rsidP="00873468">
      <w:pPr>
        <w:pStyle w:val="Bezodstpw"/>
        <w:rPr>
          <w:color w:val="FF0000"/>
          <w:sz w:val="28"/>
          <w:szCs w:val="28"/>
        </w:rPr>
      </w:pPr>
      <w:r>
        <w:rPr>
          <w:b/>
          <w:bCs/>
          <w:sz w:val="28"/>
          <w:szCs w:val="28"/>
        </w:rPr>
        <w:t xml:space="preserve">Do zeszytu przepisujesz temat, pytania i polecenia /zapisane kolorem czarnym/ oraz swoje odpowiedzi. Pytań zapisanych kolorem zielonym nie przepisujesz. Zdjęcia wykonanych zadań przesyłasz na adres: </w:t>
      </w:r>
      <w:hyperlink r:id="rId8" w:history="1">
        <w:r>
          <w:rPr>
            <w:rStyle w:val="Hipercze"/>
            <w:sz w:val="28"/>
            <w:szCs w:val="28"/>
          </w:rPr>
          <w:t>m.michalak@zss1.edu.gdansk.pl</w:t>
        </w:r>
      </w:hyperlink>
      <w:r>
        <w:rPr>
          <w:color w:val="FF0000"/>
          <w:sz w:val="28"/>
          <w:szCs w:val="28"/>
        </w:rPr>
        <w:t xml:space="preserve"> </w:t>
      </w:r>
    </w:p>
    <w:p w14:paraId="4F1E76F9" w14:textId="77777777" w:rsidR="00873468" w:rsidRDefault="00873468" w:rsidP="00873468">
      <w:pPr>
        <w:pStyle w:val="Bezodstpw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Na odpowiedzi czekam do 30.10.2020 r.</w:t>
      </w:r>
    </w:p>
    <w:p w14:paraId="5EC716FB" w14:textId="77777777" w:rsidR="00873468" w:rsidRDefault="00873468" w:rsidP="00873468">
      <w:pPr>
        <w:pStyle w:val="Bezodstpw"/>
        <w:ind w:left="720"/>
        <w:rPr>
          <w:color w:val="FF0000"/>
          <w:sz w:val="28"/>
          <w:szCs w:val="28"/>
        </w:rPr>
      </w:pPr>
    </w:p>
    <w:p w14:paraId="16C983F0" w14:textId="77777777" w:rsidR="00873468" w:rsidRDefault="00873468" w:rsidP="00873468">
      <w:pPr>
        <w:pStyle w:val="Bezodstpw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Temat: Bunt i siła młodych w „Odzie do młodości” Adama Mickiewicza.</w:t>
      </w:r>
    </w:p>
    <w:p w14:paraId="4BD73F1E" w14:textId="77777777" w:rsidR="00873468" w:rsidRDefault="00873468" w:rsidP="00873468">
      <w:pPr>
        <w:pStyle w:val="Bezodstpw"/>
        <w:rPr>
          <w:sz w:val="28"/>
          <w:szCs w:val="28"/>
        </w:rPr>
      </w:pPr>
    </w:p>
    <w:p w14:paraId="1B9D2CD4" w14:textId="77777777" w:rsidR="00873468" w:rsidRDefault="00873468" w:rsidP="00873468">
      <w:pPr>
        <w:pStyle w:val="Bezodstpw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Oda to utwór liryczny charakteryzujący się podniosłym stylem poruszający poważny temat, sławiący np. wybitnych ludzi, ważne wydarzenia, wzniosłe idee.</w:t>
      </w:r>
    </w:p>
    <w:p w14:paraId="77CD8D11" w14:textId="77777777" w:rsidR="00873468" w:rsidRDefault="00873468" w:rsidP="00873468">
      <w:pPr>
        <w:pStyle w:val="Bezodstpw"/>
        <w:rPr>
          <w:sz w:val="28"/>
          <w:szCs w:val="28"/>
        </w:rPr>
      </w:pPr>
    </w:p>
    <w:p w14:paraId="23A9AD07" w14:textId="77777777" w:rsidR="00873468" w:rsidRDefault="00873468" w:rsidP="00873468">
      <w:pPr>
        <w:pStyle w:val="Bezodstpw"/>
        <w:ind w:firstLine="708"/>
        <w:rPr>
          <w:rFonts w:eastAsia="Times New Roman"/>
          <w:color w:val="042337"/>
          <w:sz w:val="28"/>
          <w:szCs w:val="28"/>
          <w:lang w:eastAsia="pl-PL"/>
        </w:rPr>
      </w:pPr>
      <w:r>
        <w:rPr>
          <w:rFonts w:eastAsia="Times New Roman"/>
          <w:color w:val="042337"/>
          <w:sz w:val="28"/>
          <w:szCs w:val="28"/>
          <w:lang w:eastAsia="pl-PL"/>
        </w:rPr>
        <w:t>Utwór Adama Mickiewicza “Oda do młodości” to jeden z najważniejszych utworów literackich w naszej kulturze. Pokazuje i przeciwstawia sobie dwa pokolenia - młodych i starych, ukazując, jak ważne są zmiany i nowa energia w narodzie.</w:t>
      </w:r>
    </w:p>
    <w:p w14:paraId="3F5FB617" w14:textId="77777777" w:rsidR="00873468" w:rsidRDefault="00873468" w:rsidP="00873468">
      <w:pPr>
        <w:pStyle w:val="Bezodstpw"/>
        <w:rPr>
          <w:rFonts w:eastAsia="Times New Roman"/>
          <w:color w:val="042337"/>
          <w:sz w:val="28"/>
          <w:szCs w:val="28"/>
          <w:lang w:eastAsia="pl-PL"/>
        </w:rPr>
      </w:pPr>
    </w:p>
    <w:p w14:paraId="55D9744F" w14:textId="77777777" w:rsidR="00873468" w:rsidRDefault="00873468" w:rsidP="00873468">
      <w:pPr>
        <w:pStyle w:val="Bezodstpw"/>
        <w:rPr>
          <w:rFonts w:eastAsia="Times New Roman"/>
          <w:color w:val="042337"/>
          <w:sz w:val="28"/>
          <w:szCs w:val="28"/>
          <w:lang w:eastAsia="pl-PL"/>
        </w:rPr>
      </w:pPr>
      <w:r>
        <w:rPr>
          <w:rFonts w:eastAsia="Times New Roman"/>
          <w:color w:val="042337"/>
          <w:sz w:val="28"/>
          <w:szCs w:val="28"/>
          <w:lang w:eastAsia="pl-PL"/>
        </w:rPr>
        <w:t xml:space="preserve"> Problematyka utworu.</w:t>
      </w:r>
    </w:p>
    <w:p w14:paraId="124FE061" w14:textId="77777777" w:rsidR="00873468" w:rsidRDefault="00873468" w:rsidP="00873468">
      <w:pPr>
        <w:pStyle w:val="Bezodstpw"/>
        <w:numPr>
          <w:ilvl w:val="0"/>
          <w:numId w:val="2"/>
        </w:numPr>
        <w:rPr>
          <w:sz w:val="28"/>
          <w:szCs w:val="28"/>
        </w:rPr>
      </w:pPr>
      <w:r>
        <w:rPr>
          <w:rFonts w:eastAsia="Times New Roman"/>
          <w:color w:val="042337"/>
          <w:sz w:val="28"/>
          <w:szCs w:val="28"/>
          <w:lang w:eastAsia="pl-PL"/>
        </w:rPr>
        <w:t>Dwa światy: stary – pogrążony w letargu; młody – pełen energii.</w:t>
      </w:r>
    </w:p>
    <w:p w14:paraId="1D5FAF60" w14:textId="77777777" w:rsidR="00873468" w:rsidRDefault="00873468" w:rsidP="00873468">
      <w:pPr>
        <w:pStyle w:val="Bezodstpw"/>
        <w:numPr>
          <w:ilvl w:val="0"/>
          <w:numId w:val="2"/>
        </w:numPr>
        <w:rPr>
          <w:sz w:val="28"/>
          <w:szCs w:val="28"/>
        </w:rPr>
      </w:pPr>
      <w:r>
        <w:rPr>
          <w:rFonts w:eastAsia="Times New Roman"/>
          <w:color w:val="042337"/>
          <w:sz w:val="28"/>
          <w:szCs w:val="28"/>
          <w:lang w:eastAsia="pl-PL"/>
        </w:rPr>
        <w:t>Egoizm starszego pokolenia.</w:t>
      </w:r>
    </w:p>
    <w:p w14:paraId="7AD7A9F2" w14:textId="77777777" w:rsidR="00873468" w:rsidRDefault="00873468" w:rsidP="00873468">
      <w:pPr>
        <w:pStyle w:val="Bezodstpw"/>
        <w:numPr>
          <w:ilvl w:val="0"/>
          <w:numId w:val="2"/>
        </w:numPr>
        <w:rPr>
          <w:sz w:val="28"/>
          <w:szCs w:val="28"/>
        </w:rPr>
      </w:pPr>
      <w:r>
        <w:rPr>
          <w:rFonts w:eastAsia="Times New Roman"/>
          <w:color w:val="042337"/>
          <w:sz w:val="28"/>
          <w:szCs w:val="28"/>
          <w:lang w:eastAsia="pl-PL"/>
        </w:rPr>
        <w:t>Przyjaźń i wspólnota doświadczeń jako siła jednocząca ludzi.</w:t>
      </w:r>
    </w:p>
    <w:p w14:paraId="3E9FB255" w14:textId="77777777" w:rsidR="00873468" w:rsidRDefault="00873468" w:rsidP="00873468">
      <w:pPr>
        <w:pStyle w:val="Bezodstpw"/>
        <w:numPr>
          <w:ilvl w:val="0"/>
          <w:numId w:val="2"/>
        </w:numPr>
        <w:rPr>
          <w:sz w:val="28"/>
          <w:szCs w:val="28"/>
        </w:rPr>
      </w:pPr>
      <w:r>
        <w:rPr>
          <w:rFonts w:eastAsia="Times New Roman"/>
          <w:color w:val="042337"/>
          <w:sz w:val="28"/>
          <w:szCs w:val="28"/>
          <w:lang w:eastAsia="pl-PL"/>
        </w:rPr>
        <w:t>Nawiązanie do mitologii greckiej. Pochwała potęgi młodości.</w:t>
      </w:r>
    </w:p>
    <w:p w14:paraId="0F8945D1" w14:textId="77777777" w:rsidR="00873468" w:rsidRDefault="00873468" w:rsidP="00873468">
      <w:pPr>
        <w:pStyle w:val="Bezodstpw"/>
        <w:numPr>
          <w:ilvl w:val="0"/>
          <w:numId w:val="2"/>
        </w:numPr>
        <w:rPr>
          <w:sz w:val="28"/>
          <w:szCs w:val="28"/>
        </w:rPr>
      </w:pPr>
      <w:r>
        <w:rPr>
          <w:rFonts w:eastAsia="Times New Roman"/>
          <w:color w:val="042337"/>
          <w:sz w:val="28"/>
          <w:szCs w:val="28"/>
          <w:lang w:eastAsia="pl-PL"/>
        </w:rPr>
        <w:t>Wezwanie do działania.</w:t>
      </w:r>
    </w:p>
    <w:p w14:paraId="20481BB9" w14:textId="77777777" w:rsidR="00873468" w:rsidRDefault="00873468" w:rsidP="00873468">
      <w:pPr>
        <w:pStyle w:val="Bezodstpw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Nadzieja na odmianę losu, wiara w nowy świat. Boska moc młodości.</w:t>
      </w:r>
    </w:p>
    <w:p w14:paraId="095C55E9" w14:textId="77777777" w:rsidR="00873468" w:rsidRDefault="00873468" w:rsidP="00873468">
      <w:pPr>
        <w:pStyle w:val="Bezodstpw"/>
        <w:ind w:left="720"/>
        <w:rPr>
          <w:sz w:val="28"/>
          <w:szCs w:val="28"/>
        </w:rPr>
      </w:pPr>
    </w:p>
    <w:p w14:paraId="36588CFC" w14:textId="77777777" w:rsidR="00873468" w:rsidRDefault="00873468" w:rsidP="00873468">
      <w:pPr>
        <w:pStyle w:val="Bezodstpw"/>
        <w:rPr>
          <w:i/>
          <w:iCs/>
          <w:color w:val="00B050"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i/>
          <w:iCs/>
          <w:color w:val="00B050"/>
          <w:sz w:val="28"/>
          <w:szCs w:val="28"/>
        </w:rPr>
        <w:t>Przeczytaj uważnie tekst „Ody do młodości” i odpowiedz na pytania. Przypominam, odpowiedzi udzielamy całym zdaniem.</w:t>
      </w:r>
    </w:p>
    <w:p w14:paraId="7E256201" w14:textId="77777777" w:rsidR="00873468" w:rsidRDefault="00873468" w:rsidP="00873468">
      <w:pPr>
        <w:pStyle w:val="Bezodstpw"/>
        <w:rPr>
          <w:i/>
          <w:iCs/>
          <w:color w:val="00B050"/>
          <w:sz w:val="28"/>
          <w:szCs w:val="28"/>
        </w:rPr>
      </w:pPr>
    </w:p>
    <w:p w14:paraId="7B2DC4FC" w14:textId="77777777" w:rsidR="00873468" w:rsidRDefault="00873468" w:rsidP="00873468">
      <w:pPr>
        <w:pStyle w:val="Bezodstpw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Adam Mickiewicz</w:t>
      </w:r>
    </w:p>
    <w:p w14:paraId="25EAE4DF" w14:textId="77777777" w:rsidR="00873468" w:rsidRDefault="00873468" w:rsidP="00873468">
      <w:pPr>
        <w:pStyle w:val="Bezodstpw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Oda do młodości</w:t>
      </w:r>
    </w:p>
    <w:p w14:paraId="3F5AF316" w14:textId="77777777" w:rsidR="00873468" w:rsidRDefault="00873468" w:rsidP="00873468">
      <w:pPr>
        <w:pStyle w:val="Bezodstpw"/>
        <w:rPr>
          <w:sz w:val="28"/>
          <w:szCs w:val="28"/>
        </w:rPr>
      </w:pPr>
    </w:p>
    <w:p w14:paraId="1F2C760D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Bez serc, bez ducha, — to szkieletów ludy!</w:t>
      </w:r>
    </w:p>
    <w:p w14:paraId="07B98926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Młodości! dodaj mi skrzydła!</w:t>
      </w:r>
    </w:p>
    <w:p w14:paraId="73CF21A9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Niech nad martwym wzlecę światem</w:t>
      </w:r>
    </w:p>
    <w:p w14:paraId="6C4B4CB3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W rajską dziedzinę ułudy:</w:t>
      </w:r>
    </w:p>
    <w:p w14:paraId="1FCA560E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Kędy zapał tworzy cudy,</w:t>
      </w:r>
    </w:p>
    <w:p w14:paraId="305427A3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Nowości potrząsa kwiatem</w:t>
      </w:r>
    </w:p>
    <w:p w14:paraId="278155CF" w14:textId="77777777" w:rsidR="00873468" w:rsidRDefault="00873468" w:rsidP="00873468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I obleka w nadziei złote malowidła!</w:t>
      </w:r>
    </w:p>
    <w:p w14:paraId="27C5A584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0" w:name="sec5"/>
      <w:bookmarkEnd w:id="0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Niechaj, kogo wiek zamroczy,</w:t>
      </w:r>
    </w:p>
    <w:p w14:paraId="646B7F16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Chyląc ku ziemi poradlone czoło,</w:t>
      </w:r>
    </w:p>
    <w:p w14:paraId="0AF7496F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Takie widzi świata koło,</w:t>
      </w:r>
    </w:p>
    <w:p w14:paraId="4BC8E404" w14:textId="77777777" w:rsidR="00873468" w:rsidRDefault="00873468" w:rsidP="00873468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Jakie tępemi zakreśla oczy. </w:t>
      </w:r>
    </w:p>
    <w:p w14:paraId="74E04C3C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1" w:name="sec6"/>
      <w:bookmarkEnd w:id="1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lastRenderedPageBreak/>
        <w:t>Młodości! ty nad poziomy</w:t>
      </w:r>
    </w:p>
    <w:p w14:paraId="5BD99162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Wylatuj, a okiem słońca</w:t>
      </w:r>
    </w:p>
    <w:p w14:paraId="44AB328B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Ludzkości całe ogromy</w:t>
      </w:r>
    </w:p>
    <w:p w14:paraId="76BEE572" w14:textId="77777777" w:rsidR="00873468" w:rsidRDefault="00873468" w:rsidP="00873468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Przeniknij z końca do końca!</w:t>
      </w:r>
    </w:p>
    <w:p w14:paraId="14753649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2" w:name="sec7"/>
      <w:bookmarkEnd w:id="2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Patrz na dół — kędy wieczna mgła zaciemia</w:t>
      </w:r>
    </w:p>
    <w:p w14:paraId="6FB04956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Obszar gnuśności zalany odmętem:</w:t>
      </w:r>
    </w:p>
    <w:p w14:paraId="58FA58A2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To ziemia!</w:t>
      </w:r>
    </w:p>
    <w:p w14:paraId="17272A60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Patrz, jak nad jej wody trupie</w:t>
      </w:r>
    </w:p>
    <w:p w14:paraId="54917173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Wzbił się jakiś płaz w skorupie.</w:t>
      </w:r>
    </w:p>
    <w:p w14:paraId="6ABA3B0A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Sam sobie sterem, żeglarzem, okrętem;</w:t>
      </w:r>
    </w:p>
    <w:p w14:paraId="0577EEEA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Goniąc za żywiołkami drobniejszego płazu,</w:t>
      </w:r>
    </w:p>
    <w:p w14:paraId="65153948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To się wzbija, to w głąb wali:</w:t>
      </w:r>
    </w:p>
    <w:p w14:paraId="7A437AC9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Nie lgnie do niego fala, ani on do fali;</w:t>
      </w:r>
    </w:p>
    <w:p w14:paraId="09CA65FC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A wtem jak bańka prysnął o szmat głazu!</w:t>
      </w:r>
    </w:p>
    <w:p w14:paraId="34B73CDB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Nikt nie znał jego życia, nie zna jego zguby:</w:t>
      </w:r>
    </w:p>
    <w:p w14:paraId="74A65BE5" w14:textId="77777777" w:rsidR="00873468" w:rsidRDefault="00873468" w:rsidP="00873468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To samoluby!</w:t>
      </w:r>
    </w:p>
    <w:p w14:paraId="2D206531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3" w:name="sec8"/>
      <w:bookmarkEnd w:id="3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Młodości! tobie nektar żywota</w:t>
      </w:r>
    </w:p>
    <w:p w14:paraId="4ED6CC29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Natenczas słodki, gdy z innymi dzielę:</w:t>
      </w:r>
    </w:p>
    <w:p w14:paraId="2163260D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Serca niebieskie poi wesele,</w:t>
      </w:r>
    </w:p>
    <w:p w14:paraId="73B77C70" w14:textId="77777777" w:rsidR="00873468" w:rsidRDefault="00873468" w:rsidP="00873468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Kiedy je razem nić powiąże złota.</w:t>
      </w:r>
    </w:p>
    <w:p w14:paraId="612DCBF9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4" w:name="sec9"/>
      <w:bookmarkEnd w:id="4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Razem młodzi przyjaciele!</w:t>
      </w:r>
    </w:p>
    <w:p w14:paraId="34F6EFE4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W szczęściu wszystkiego są wszystkich cele;</w:t>
      </w:r>
    </w:p>
    <w:p w14:paraId="005DCEE8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Jednością silni, rozumni szałem,</w:t>
      </w:r>
    </w:p>
    <w:p w14:paraId="29D73BED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Razem młodzi przyjaciele!</w:t>
      </w:r>
    </w:p>
    <w:p w14:paraId="4122BBEE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I ten szczęśliwy, kto padł wśród zawodu,</w:t>
      </w:r>
    </w:p>
    <w:p w14:paraId="6C90709A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Jeżeli poległem ciałem</w:t>
      </w:r>
    </w:p>
    <w:p w14:paraId="7C3CA74C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Dał innym szczebel do sławy grodu.</w:t>
      </w:r>
    </w:p>
    <w:p w14:paraId="3DEB096B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Razem, młodzi przyjaciele!</w:t>
      </w:r>
    </w:p>
    <w:p w14:paraId="7CD51C9E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Choć droga stroma i śliska,</w:t>
      </w:r>
    </w:p>
    <w:p w14:paraId="16B7D5EF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Gwałt i słabość bronią wchodu:</w:t>
      </w:r>
    </w:p>
    <w:p w14:paraId="2596E11B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Gwałt niech się gwałtem odciska,</w:t>
      </w:r>
    </w:p>
    <w:p w14:paraId="284693E3" w14:textId="77777777" w:rsidR="00873468" w:rsidRDefault="00873468" w:rsidP="00873468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A ze słabością łamać uczmy się za młodu!</w:t>
      </w:r>
    </w:p>
    <w:p w14:paraId="36A44574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5" w:name="sec10"/>
      <w:bookmarkEnd w:id="5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Dzieckiem w kolebce kto łeb urwał Hydrze,</w:t>
      </w:r>
    </w:p>
    <w:p w14:paraId="570952BF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Ten młody zdusi Centaury</w:t>
      </w:r>
      <w:bookmarkStart w:id="6" w:name="anchor-idm140014816165512"/>
      <w:bookmarkEnd w:id="6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,</w:t>
      </w:r>
    </w:p>
    <w:p w14:paraId="1BB860E6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Piekłu ofiarę wydrze,</w:t>
      </w:r>
    </w:p>
    <w:p w14:paraId="0B6A2688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Do nieba pójdzie po laury.</w:t>
      </w:r>
    </w:p>
    <w:p w14:paraId="0254F41F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Tam sięgaj, gdzie wzrok nie sięga,</w:t>
      </w:r>
    </w:p>
    <w:p w14:paraId="1025EC08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Łam, czego rozum nie złamie!</w:t>
      </w:r>
    </w:p>
    <w:p w14:paraId="19DCAD2D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Młodości! orla twych lotów potęga,</w:t>
      </w:r>
    </w:p>
    <w:p w14:paraId="41EC5FA7" w14:textId="77777777" w:rsidR="00873468" w:rsidRDefault="00873468" w:rsidP="00873468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Jako piorun twoje ramie!</w:t>
      </w:r>
    </w:p>
    <w:p w14:paraId="241E6E60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7" w:name="sec11"/>
      <w:bookmarkEnd w:id="7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lastRenderedPageBreak/>
        <w:t>Hej! ramie do ramienia! spólnemi łańcuchy</w:t>
      </w:r>
    </w:p>
    <w:p w14:paraId="3E7D1126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Opaszmy ziemskie kolisko!</w:t>
      </w:r>
    </w:p>
    <w:p w14:paraId="5F07A217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Zestrzelmy myśli w jedno ognisko,</w:t>
      </w:r>
    </w:p>
    <w:p w14:paraId="42E22A8A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I w jedno ognisko duchy!</w:t>
      </w:r>
    </w:p>
    <w:p w14:paraId="7986D655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Dalej, bryło, z posad świata!</w:t>
      </w:r>
    </w:p>
    <w:p w14:paraId="44D971CA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Nowemi cię pchniemy tory,</w:t>
      </w:r>
    </w:p>
    <w:p w14:paraId="64EF3669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Aż opleśniałej zbywszy się kory,</w:t>
      </w:r>
    </w:p>
    <w:p w14:paraId="480746CA" w14:textId="77777777" w:rsidR="00873468" w:rsidRDefault="00873468" w:rsidP="00873468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Zielone przypomnisz lata!</w:t>
      </w:r>
    </w:p>
    <w:p w14:paraId="5A339BC2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8" w:name="sec12"/>
      <w:bookmarkEnd w:id="8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A jako w krajach zamętu i nocy,</w:t>
      </w:r>
    </w:p>
    <w:p w14:paraId="08EB3C4B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Skłóconych żywiołów waśnią,</w:t>
      </w:r>
    </w:p>
    <w:p w14:paraId="4374C26B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Jednem: </w:t>
      </w:r>
      <w:r>
        <w:rPr>
          <w:rFonts w:ascii="Georgia" w:eastAsia="Times New Roman" w:hAnsi="Georgia"/>
          <w:i/>
          <w:iCs/>
          <w:color w:val="000000"/>
          <w:spacing w:val="24"/>
          <w:sz w:val="28"/>
          <w:szCs w:val="28"/>
          <w:lang w:eastAsia="pl-PL"/>
        </w:rPr>
        <w:t>Stań się!</w:t>
      </w: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 z Bożej mocy</w:t>
      </w:r>
    </w:p>
    <w:p w14:paraId="71534D0C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Świat rzeczy stanął na zrębie;</w:t>
      </w:r>
    </w:p>
    <w:p w14:paraId="23BFBED2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Szumią wichry, cieką głębie,</w:t>
      </w:r>
    </w:p>
    <w:p w14:paraId="0E0842B4" w14:textId="77777777" w:rsidR="00873468" w:rsidRDefault="00873468" w:rsidP="00873468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A gwiazdy błękit rozjaśnią: —</w:t>
      </w:r>
    </w:p>
    <w:p w14:paraId="6DF3A0A5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9" w:name="sec13"/>
      <w:bookmarkEnd w:id="9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W krajach ludzkości jeszcze noc głucha,</w:t>
      </w:r>
    </w:p>
    <w:p w14:paraId="3666CF0E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Żywioły chęci jeszcze są w wojnie…</w:t>
      </w:r>
    </w:p>
    <w:p w14:paraId="21222255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Oto miłość ogniem zionie,</w:t>
      </w:r>
    </w:p>
    <w:p w14:paraId="358BCCFA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Wyjdzie z zamętu świat ducha!</w:t>
      </w:r>
    </w:p>
    <w:p w14:paraId="4F437234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Młodość go pocznie na swojem łonie,</w:t>
      </w:r>
    </w:p>
    <w:p w14:paraId="6981177E" w14:textId="77777777" w:rsidR="00873468" w:rsidRDefault="00873468" w:rsidP="00873468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A przyjaźń w wieczne skojarzy spojnie.</w:t>
      </w:r>
    </w:p>
    <w:p w14:paraId="186F3E7A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bookmarkStart w:id="10" w:name="sec14"/>
      <w:bookmarkEnd w:id="10"/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Pryskają nieczułe lody,</w:t>
      </w:r>
    </w:p>
    <w:p w14:paraId="7EBC91E7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I przesądy, światło ćmiące…</w:t>
      </w:r>
    </w:p>
    <w:p w14:paraId="233644FA" w14:textId="77777777" w:rsidR="00873468" w:rsidRDefault="00873468" w:rsidP="00873468">
      <w:pPr>
        <w:spacing w:after="0"/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Witaj jutrzenko swobody,</w:t>
      </w:r>
    </w:p>
    <w:p w14:paraId="7401009C" w14:textId="77777777" w:rsidR="00873468" w:rsidRDefault="00873468" w:rsidP="00873468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  <w:r>
        <w:rPr>
          <w:rFonts w:ascii="Georgia" w:eastAsia="Times New Roman" w:hAnsi="Georgia"/>
          <w:color w:val="000000"/>
          <w:sz w:val="28"/>
          <w:szCs w:val="28"/>
          <w:lang w:eastAsia="pl-PL"/>
        </w:rPr>
        <w:t>Zbawienia za tobą słońce! </w:t>
      </w:r>
    </w:p>
    <w:p w14:paraId="6581600C" w14:textId="77777777" w:rsidR="00873468" w:rsidRDefault="00873468" w:rsidP="00873468">
      <w:pPr>
        <w:rPr>
          <w:rFonts w:ascii="Georgia" w:eastAsia="Times New Roman" w:hAnsi="Georgia"/>
          <w:color w:val="000000"/>
          <w:sz w:val="28"/>
          <w:szCs w:val="28"/>
          <w:lang w:eastAsia="pl-PL"/>
        </w:rPr>
      </w:pPr>
    </w:p>
    <w:p w14:paraId="2F4EA479" w14:textId="77777777" w:rsidR="00873468" w:rsidRDefault="00873468" w:rsidP="00873468">
      <w:pPr>
        <w:pStyle w:val="Bezodstpw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Zadania do wykonania. </w:t>
      </w:r>
    </w:p>
    <w:p w14:paraId="77086FF3" w14:textId="77777777" w:rsidR="00873468" w:rsidRDefault="00873468" w:rsidP="00873468">
      <w:pPr>
        <w:pStyle w:val="Bezodstpw"/>
        <w:rPr>
          <w:sz w:val="28"/>
          <w:szCs w:val="28"/>
        </w:rPr>
      </w:pPr>
    </w:p>
    <w:p w14:paraId="19BBADBF" w14:textId="77777777" w:rsidR="00873468" w:rsidRDefault="00873468" w:rsidP="00873468">
      <w:pPr>
        <w:pStyle w:val="Bezodstpw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/P/ Kto wypowiada się w wierszu? W czyim imieniu mówi?</w:t>
      </w:r>
    </w:p>
    <w:p w14:paraId="50054497" w14:textId="77777777" w:rsidR="00873468" w:rsidRDefault="00873468" w:rsidP="00873468">
      <w:pPr>
        <w:pStyle w:val="Bezodstpw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/P/ Do kogo kieruje swoje słowa podmiot liryczny?</w:t>
      </w:r>
    </w:p>
    <w:p w14:paraId="75252447" w14:textId="77777777" w:rsidR="00873468" w:rsidRDefault="00873468" w:rsidP="00873468">
      <w:pPr>
        <w:pStyle w:val="Bezodstpw"/>
        <w:rPr>
          <w:sz w:val="28"/>
          <w:szCs w:val="28"/>
        </w:rPr>
      </w:pPr>
    </w:p>
    <w:p w14:paraId="2CEDA650" w14:textId="77777777" w:rsidR="00873468" w:rsidRDefault="00873468" w:rsidP="00873468">
      <w:pPr>
        <w:pStyle w:val="Bezodstpw"/>
        <w:rPr>
          <w:sz w:val="28"/>
          <w:szCs w:val="28"/>
        </w:rPr>
      </w:pPr>
      <w:r>
        <w:rPr>
          <w:sz w:val="28"/>
          <w:szCs w:val="28"/>
        </w:rPr>
        <w:t>Możesz też posłuchać tekstu.</w:t>
      </w:r>
    </w:p>
    <w:p w14:paraId="341221E8" w14:textId="77777777" w:rsidR="00873468" w:rsidRDefault="00C457A0" w:rsidP="00873468">
      <w:pPr>
        <w:pStyle w:val="Bezodstpw"/>
      </w:pPr>
      <w:hyperlink r:id="rId9" w:history="1">
        <w:r w:rsidR="00873468">
          <w:rPr>
            <w:rStyle w:val="Hipercze"/>
          </w:rPr>
          <w:t>https://www.youtube.com/watch?v=Lcv7rtuHDHw</w:t>
        </w:r>
      </w:hyperlink>
    </w:p>
    <w:p w14:paraId="36AB88C4" w14:textId="77777777" w:rsidR="00873468" w:rsidRDefault="00873468" w:rsidP="00873468">
      <w:pPr>
        <w:pStyle w:val="Bezodstpw"/>
      </w:pPr>
    </w:p>
    <w:p w14:paraId="6DAA859E" w14:textId="77777777" w:rsidR="00873468" w:rsidRDefault="00873468" w:rsidP="00873468">
      <w:pPr>
        <w:pStyle w:val="Bezodstpw"/>
      </w:pPr>
    </w:p>
    <w:p w14:paraId="41D4E400" w14:textId="77777777" w:rsidR="00873468" w:rsidRDefault="00873468" w:rsidP="00873468"/>
    <w:p w14:paraId="1F3BB988" w14:textId="77777777" w:rsidR="00873468" w:rsidRDefault="00873468" w:rsidP="00873468">
      <w:pPr>
        <w:shd w:val="clear" w:color="auto" w:fill="FFFFFF"/>
        <w:rPr>
          <w:b/>
          <w:color w:val="000000"/>
          <w:shd w:val="clear" w:color="auto" w:fill="FFFFFF"/>
        </w:rPr>
      </w:pPr>
    </w:p>
    <w:p w14:paraId="51494E9A" w14:textId="77777777" w:rsidR="00873468" w:rsidRDefault="00873468" w:rsidP="00873468">
      <w:pPr>
        <w:shd w:val="clear" w:color="auto" w:fill="FFFFFF"/>
        <w:rPr>
          <w:b/>
          <w:color w:val="000000"/>
          <w:shd w:val="clear" w:color="auto" w:fill="FFFFFF"/>
        </w:rPr>
      </w:pPr>
    </w:p>
    <w:p w14:paraId="04594CA1" w14:textId="77777777" w:rsidR="00873468" w:rsidRDefault="00873468" w:rsidP="00873468">
      <w:pPr>
        <w:shd w:val="clear" w:color="auto" w:fill="FFFFFF"/>
        <w:rPr>
          <w:b/>
          <w:color w:val="000000"/>
          <w:shd w:val="clear" w:color="auto" w:fill="FFFFFF"/>
        </w:rPr>
      </w:pPr>
    </w:p>
    <w:p w14:paraId="70DD786E" w14:textId="77777777" w:rsidR="00873468" w:rsidRDefault="00873468" w:rsidP="00873468">
      <w:pPr>
        <w:shd w:val="clear" w:color="auto" w:fill="FFFFFF"/>
        <w:rPr>
          <w:b/>
          <w:color w:val="000000"/>
          <w:shd w:val="clear" w:color="auto" w:fill="FFFFFF"/>
        </w:rPr>
      </w:pPr>
    </w:p>
    <w:p w14:paraId="7B61F9C9" w14:textId="77777777" w:rsidR="00873468" w:rsidRDefault="00873468" w:rsidP="00873468">
      <w:pPr>
        <w:shd w:val="clear" w:color="auto" w:fill="FFFFFF"/>
        <w:rPr>
          <w:b/>
          <w:color w:val="000000"/>
          <w:shd w:val="clear" w:color="auto" w:fill="FFFFFF"/>
        </w:rPr>
      </w:pPr>
    </w:p>
    <w:p w14:paraId="78B88E86" w14:textId="77777777" w:rsidR="00873468" w:rsidRDefault="00873468" w:rsidP="00873468">
      <w:pPr>
        <w:shd w:val="clear" w:color="auto" w:fill="FFFFFF"/>
        <w:rPr>
          <w:b/>
          <w:color w:val="000000"/>
          <w:shd w:val="clear" w:color="auto" w:fill="FFFFFF"/>
        </w:rPr>
      </w:pPr>
    </w:p>
    <w:p w14:paraId="5B40AA48" w14:textId="77777777" w:rsidR="00873468" w:rsidRDefault="00873468" w:rsidP="00873468">
      <w:pPr>
        <w:shd w:val="clear" w:color="auto" w:fill="FFFFFF"/>
        <w:rPr>
          <w:rFonts w:ascii="Times New Roman" w:eastAsia="Times New Roman" w:hAnsi="Times New Roman"/>
          <w:b/>
          <w:color w:val="C00000"/>
          <w:sz w:val="32"/>
          <w:szCs w:val="32"/>
          <w:shd w:val="clear" w:color="auto" w:fill="FFFFFF"/>
        </w:rPr>
      </w:pPr>
      <w:r>
        <w:rPr>
          <w:b/>
          <w:color w:val="C00000"/>
          <w:sz w:val="32"/>
          <w:szCs w:val="32"/>
          <w:shd w:val="clear" w:color="auto" w:fill="FFFFFF"/>
        </w:rPr>
        <w:t xml:space="preserve">Religia   ks. Radosław Belling </w:t>
      </w:r>
    </w:p>
    <w:p w14:paraId="5AD172E2" w14:textId="77777777" w:rsidR="00873468" w:rsidRDefault="00873468" w:rsidP="00873468">
      <w:pPr>
        <w:shd w:val="clear" w:color="auto" w:fill="FFFFFF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-  </w:t>
      </w:r>
      <w:hyperlink r:id="rId10" w:history="1">
        <w:r>
          <w:rPr>
            <w:rStyle w:val="Hipercze"/>
            <w:sz w:val="28"/>
            <w:szCs w:val="28"/>
            <w:shd w:val="clear" w:color="auto" w:fill="FFFFFF"/>
          </w:rPr>
          <w:t>r.belling@zss1.edu.gdansk.pl</w:t>
        </w:r>
      </w:hyperlink>
      <w:r>
        <w:rPr>
          <w:color w:val="000000"/>
          <w:sz w:val="28"/>
          <w:szCs w:val="28"/>
          <w:shd w:val="clear" w:color="auto" w:fill="FFFFFF"/>
        </w:rPr>
        <w:t xml:space="preserve">    tel. 577 356 958 kontakt dla rodziców / opiekunów</w:t>
      </w:r>
    </w:p>
    <w:p w14:paraId="30312311" w14:textId="77777777" w:rsidR="00873468" w:rsidRDefault="00873468" w:rsidP="00873468">
      <w:pPr>
        <w:shd w:val="clear" w:color="auto" w:fill="FFFFFF"/>
        <w:rPr>
          <w:color w:val="000000"/>
          <w:sz w:val="28"/>
          <w:szCs w:val="28"/>
          <w:shd w:val="clear" w:color="auto" w:fill="FFFFFF"/>
        </w:rPr>
      </w:pPr>
    </w:p>
    <w:p w14:paraId="681B0A48" w14:textId="77777777" w:rsidR="00873468" w:rsidRDefault="00873468" w:rsidP="00873468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13 i 14 Lekcja religii  dla klas:  : II Ct, II Ht, II CK, II KHB na poniedziałek 26 10 2020 </w:t>
      </w:r>
    </w:p>
    <w:p w14:paraId="70665474" w14:textId="77777777" w:rsidR="00873468" w:rsidRDefault="00873468" w:rsidP="00873468">
      <w:pPr>
        <w:rPr>
          <w:sz w:val="28"/>
          <w:szCs w:val="28"/>
        </w:rPr>
      </w:pPr>
      <w:r>
        <w:rPr>
          <w:sz w:val="28"/>
          <w:szCs w:val="28"/>
        </w:rPr>
        <w:t xml:space="preserve">13 Temat: Uroczystość wszystkich Świętych – 1 listopada. </w:t>
      </w:r>
    </w:p>
    <w:p w14:paraId="20C2E05A" w14:textId="77777777" w:rsidR="00873468" w:rsidRDefault="00873468" w:rsidP="00873468">
      <w:pPr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Znanych i anonimowych, dawnych i współczesnych świętych Kościół katolicki uroczyście wspomina 1 listopada. Uroczystość Wszystkich Świętych winna być jednym z najbardziej radosnych dni dla chrześcijan. W ciągu roku niemal każdego dnia przypada wspomnienie jednego lub kilku świętych znanych z imienia. Jednak ich liczba jest znacznie większa. Wiele osób doszło do świętości w zupełnym ukryciu.</w:t>
      </w:r>
    </w:p>
    <w:p w14:paraId="6F259A0F" w14:textId="77777777" w:rsidR="00873468" w:rsidRDefault="00873468" w:rsidP="00873468">
      <w:pPr>
        <w:rPr>
          <w:sz w:val="28"/>
          <w:szCs w:val="28"/>
        </w:rPr>
      </w:pPr>
      <w:r>
        <w:rPr>
          <w:sz w:val="28"/>
          <w:szCs w:val="28"/>
        </w:rPr>
        <w:t>Zadanie 1. wypisz swoich czterech ulubionych swoich Świętych:</w:t>
      </w:r>
    </w:p>
    <w:p w14:paraId="10942897" w14:textId="77777777" w:rsidR="00873468" w:rsidRDefault="00873468" w:rsidP="00873468">
      <w:pPr>
        <w:rPr>
          <w:sz w:val="28"/>
          <w:szCs w:val="28"/>
        </w:rPr>
      </w:pPr>
    </w:p>
    <w:p w14:paraId="1EE5D524" w14:textId="5CDE3C06" w:rsidR="00873468" w:rsidRDefault="00873468" w:rsidP="00873468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94F854C" wp14:editId="72D7D39E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3749040" cy="1737360"/>
            <wp:effectExtent l="0" t="0" r="3810" b="0"/>
            <wp:wrapTight wrapText="bothSides">
              <wp:wrapPolygon edited="0">
                <wp:start x="0" y="0"/>
                <wp:lineTo x="0" y="21316"/>
                <wp:lineTo x="21512" y="21316"/>
                <wp:lineTo x="21512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9040" cy="1737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2E86F7" w14:textId="77777777" w:rsidR="00873468" w:rsidRDefault="00873468" w:rsidP="00873468">
      <w:pPr>
        <w:rPr>
          <w:sz w:val="28"/>
          <w:szCs w:val="28"/>
        </w:rPr>
      </w:pPr>
    </w:p>
    <w:p w14:paraId="7DFC971B" w14:textId="77777777" w:rsidR="00873468" w:rsidRDefault="00873468" w:rsidP="00873468">
      <w:pPr>
        <w:rPr>
          <w:sz w:val="28"/>
          <w:szCs w:val="28"/>
        </w:rPr>
      </w:pPr>
    </w:p>
    <w:p w14:paraId="5E3DDDDE" w14:textId="77777777" w:rsidR="00873468" w:rsidRDefault="00873468" w:rsidP="00873468">
      <w:pPr>
        <w:rPr>
          <w:sz w:val="28"/>
          <w:szCs w:val="28"/>
        </w:rPr>
      </w:pPr>
    </w:p>
    <w:p w14:paraId="06757F9E" w14:textId="77777777" w:rsidR="00873468" w:rsidRDefault="00873468" w:rsidP="00873468">
      <w:pPr>
        <w:rPr>
          <w:sz w:val="28"/>
          <w:szCs w:val="28"/>
        </w:rPr>
      </w:pPr>
    </w:p>
    <w:p w14:paraId="64AD8E70" w14:textId="77777777" w:rsidR="00873468" w:rsidRDefault="00873468" w:rsidP="00873468">
      <w:pPr>
        <w:rPr>
          <w:sz w:val="28"/>
          <w:szCs w:val="28"/>
        </w:rPr>
      </w:pPr>
    </w:p>
    <w:p w14:paraId="713E47CF" w14:textId="77777777" w:rsidR="00873468" w:rsidRDefault="00873468" w:rsidP="00873468">
      <w:pPr>
        <w:rPr>
          <w:sz w:val="28"/>
          <w:szCs w:val="28"/>
        </w:rPr>
      </w:pPr>
    </w:p>
    <w:p w14:paraId="7D55CA54" w14:textId="77777777" w:rsidR="00873468" w:rsidRDefault="00873468" w:rsidP="00873468">
      <w:pPr>
        <w:rPr>
          <w:sz w:val="28"/>
          <w:szCs w:val="28"/>
        </w:rPr>
      </w:pPr>
    </w:p>
    <w:p w14:paraId="5F3FFBB7" w14:textId="77777777" w:rsidR="00873468" w:rsidRDefault="00873468" w:rsidP="00873468">
      <w:pPr>
        <w:spacing w:after="0"/>
        <w:rPr>
          <w:sz w:val="28"/>
          <w:szCs w:val="28"/>
        </w:rPr>
        <w:sectPr w:rsidR="00873468">
          <w:pgSz w:w="11906" w:h="16838"/>
          <w:pgMar w:top="1079" w:right="720" w:bottom="1258" w:left="720" w:header="709" w:footer="709" w:gutter="0"/>
          <w:cols w:space="708"/>
        </w:sectPr>
      </w:pPr>
    </w:p>
    <w:p w14:paraId="34A8776B" w14:textId="77777777" w:rsidR="00873468" w:rsidRDefault="00873468" w:rsidP="00873468">
      <w:pPr>
        <w:rPr>
          <w:sz w:val="28"/>
          <w:szCs w:val="28"/>
        </w:rPr>
      </w:pPr>
    </w:p>
    <w:p w14:paraId="3DFA18D7" w14:textId="77777777" w:rsidR="00873468" w:rsidRDefault="00873468" w:rsidP="00873468">
      <w:pPr>
        <w:rPr>
          <w:sz w:val="28"/>
          <w:szCs w:val="28"/>
        </w:rPr>
      </w:pPr>
    </w:p>
    <w:p w14:paraId="3E97C932" w14:textId="77777777" w:rsidR="00873468" w:rsidRDefault="00873468" w:rsidP="00873468">
      <w:pPr>
        <w:rPr>
          <w:sz w:val="28"/>
          <w:szCs w:val="28"/>
        </w:rPr>
      </w:pPr>
      <w:r>
        <w:rPr>
          <w:sz w:val="28"/>
          <w:szCs w:val="28"/>
        </w:rPr>
        <w:t xml:space="preserve">14 TEMAT: 2 Listopada modlimy się za zmarłych. </w:t>
      </w:r>
    </w:p>
    <w:p w14:paraId="600E5BE1" w14:textId="77777777" w:rsidR="00873468" w:rsidRDefault="00873468" w:rsidP="00873468">
      <w:pPr>
        <w:rPr>
          <w:sz w:val="28"/>
          <w:szCs w:val="28"/>
        </w:rPr>
      </w:pPr>
    </w:p>
    <w:p w14:paraId="21E7A2FA" w14:textId="77777777" w:rsidR="00873468" w:rsidRDefault="00873468" w:rsidP="00873468">
      <w:pPr>
        <w:rPr>
          <w:sz w:val="28"/>
          <w:szCs w:val="28"/>
        </w:rPr>
      </w:pPr>
      <w:r>
        <w:rPr>
          <w:color w:val="222222"/>
          <w:sz w:val="28"/>
          <w:szCs w:val="28"/>
          <w:shd w:val="clear" w:color="auto" w:fill="FFFFFF"/>
        </w:rPr>
        <w:t>Dzień Zaduszny (</w:t>
      </w:r>
      <w:r>
        <w:rPr>
          <w:b/>
          <w:bCs/>
          <w:color w:val="222222"/>
          <w:sz w:val="28"/>
          <w:szCs w:val="28"/>
          <w:shd w:val="clear" w:color="auto" w:fill="FFFFFF"/>
        </w:rPr>
        <w:t>2 listopada</w:t>
      </w:r>
      <w:r>
        <w:rPr>
          <w:color w:val="222222"/>
          <w:sz w:val="28"/>
          <w:szCs w:val="28"/>
          <w:shd w:val="clear" w:color="auto" w:fill="FFFFFF"/>
        </w:rPr>
        <w:t>), ustanowiony został w Kościele (dzięki św. Odilonowi, opatowi benedyktynów w Cluny) dzień nabożeństw i modłów w intencji wszystkich zmarłych, a zwłaszcza dusz odbywających jeszcze pokutę czyśćcową. </w:t>
      </w:r>
      <w:r>
        <w:rPr>
          <w:b/>
          <w:bCs/>
          <w:color w:val="222222"/>
          <w:sz w:val="28"/>
          <w:szCs w:val="28"/>
          <w:shd w:val="clear" w:color="auto" w:fill="FFFFFF"/>
        </w:rPr>
        <w:t>Święta</w:t>
      </w:r>
      <w:r>
        <w:rPr>
          <w:color w:val="222222"/>
          <w:sz w:val="28"/>
          <w:szCs w:val="28"/>
          <w:shd w:val="clear" w:color="auto" w:fill="FFFFFF"/>
        </w:rPr>
        <w:t> pamięci zmarłych i obchody zaduszne są stare jak ludzkość.</w:t>
      </w:r>
    </w:p>
    <w:p w14:paraId="4E641B4C" w14:textId="77777777" w:rsidR="00873468" w:rsidRDefault="00873468" w:rsidP="00873468">
      <w:pPr>
        <w:rPr>
          <w:sz w:val="28"/>
          <w:szCs w:val="28"/>
        </w:rPr>
      </w:pPr>
    </w:p>
    <w:p w14:paraId="71782193" w14:textId="77777777" w:rsidR="00873468" w:rsidRDefault="00873468" w:rsidP="00873468">
      <w:pPr>
        <w:rPr>
          <w:sz w:val="28"/>
          <w:szCs w:val="28"/>
        </w:rPr>
      </w:pPr>
    </w:p>
    <w:p w14:paraId="28AD04FB" w14:textId="77777777" w:rsidR="00873468" w:rsidRDefault="00873468" w:rsidP="00873468">
      <w:pPr>
        <w:rPr>
          <w:sz w:val="28"/>
          <w:szCs w:val="28"/>
        </w:rPr>
      </w:pPr>
      <w:r>
        <w:rPr>
          <w:sz w:val="28"/>
          <w:szCs w:val="28"/>
        </w:rPr>
        <w:t xml:space="preserve">Najpierw posłuchaj pieśni link poniżej: </w:t>
      </w:r>
    </w:p>
    <w:p w14:paraId="10A4DF56" w14:textId="77777777" w:rsidR="00873468" w:rsidRDefault="00C457A0" w:rsidP="00873468">
      <w:pPr>
        <w:rPr>
          <w:sz w:val="28"/>
          <w:szCs w:val="28"/>
        </w:rPr>
      </w:pPr>
      <w:hyperlink r:id="rId12" w:history="1">
        <w:r w:rsidR="00873468">
          <w:rPr>
            <w:rStyle w:val="Hipercze"/>
            <w:sz w:val="28"/>
            <w:szCs w:val="28"/>
          </w:rPr>
          <w:t>https://www.youtube.com/watch?v=_0-HoVRTFsw</w:t>
        </w:r>
      </w:hyperlink>
      <w:r w:rsidR="00873468">
        <w:rPr>
          <w:sz w:val="28"/>
          <w:szCs w:val="28"/>
        </w:rPr>
        <w:t xml:space="preserve">  </w:t>
      </w:r>
    </w:p>
    <w:p w14:paraId="2018AB07" w14:textId="77777777" w:rsidR="00873468" w:rsidRDefault="00873468" w:rsidP="00873468">
      <w:pPr>
        <w:rPr>
          <w:sz w:val="28"/>
          <w:szCs w:val="28"/>
        </w:rPr>
      </w:pPr>
      <w:r>
        <w:rPr>
          <w:sz w:val="28"/>
          <w:szCs w:val="28"/>
        </w:rPr>
        <w:t>Spróbuj zaśpiewać te pieśń za zmarłych link poniżej:</w:t>
      </w:r>
    </w:p>
    <w:p w14:paraId="6D65FBA4" w14:textId="77777777" w:rsidR="00873468" w:rsidRDefault="00C457A0" w:rsidP="00873468">
      <w:pPr>
        <w:rPr>
          <w:sz w:val="28"/>
          <w:szCs w:val="28"/>
        </w:rPr>
      </w:pPr>
      <w:hyperlink r:id="rId13" w:history="1">
        <w:r w:rsidR="00873468">
          <w:rPr>
            <w:rStyle w:val="Hipercze"/>
            <w:sz w:val="28"/>
            <w:szCs w:val="28"/>
          </w:rPr>
          <w:t>https://www.youtube.com/watch?v=nlqXexz8HtI</w:t>
        </w:r>
      </w:hyperlink>
    </w:p>
    <w:p w14:paraId="7C73A315" w14:textId="77777777" w:rsidR="00873468" w:rsidRDefault="00873468" w:rsidP="00873468">
      <w:pPr>
        <w:rPr>
          <w:sz w:val="28"/>
          <w:szCs w:val="28"/>
        </w:rPr>
      </w:pPr>
    </w:p>
    <w:p w14:paraId="7B445B08" w14:textId="77777777" w:rsidR="00873468" w:rsidRDefault="00873468" w:rsidP="00873468">
      <w:pPr>
        <w:rPr>
          <w:sz w:val="28"/>
          <w:szCs w:val="28"/>
        </w:rPr>
      </w:pPr>
      <w:r>
        <w:rPr>
          <w:sz w:val="28"/>
          <w:szCs w:val="28"/>
        </w:rPr>
        <w:t>Tekst Pieśni: Dobry Jezu, a nasz Panie:</w:t>
      </w:r>
    </w:p>
    <w:p w14:paraId="08652C3C" w14:textId="77777777" w:rsidR="00873468" w:rsidRDefault="00873468" w:rsidP="00873468">
      <w:pPr>
        <w:rPr>
          <w:sz w:val="28"/>
          <w:szCs w:val="28"/>
        </w:rPr>
      </w:pPr>
      <w:r>
        <w:rPr>
          <w:sz w:val="28"/>
          <w:szCs w:val="28"/>
        </w:rPr>
        <w:t xml:space="preserve"> Dobry Jezu a nasz Panie daj mu wieczne spoczywanie. </w:t>
      </w:r>
    </w:p>
    <w:p w14:paraId="2C5EA3AF" w14:textId="77777777" w:rsidR="00873468" w:rsidRDefault="00873468" w:rsidP="00873468">
      <w:pPr>
        <w:rPr>
          <w:sz w:val="28"/>
          <w:szCs w:val="28"/>
        </w:rPr>
      </w:pPr>
      <w:r>
        <w:rPr>
          <w:sz w:val="28"/>
          <w:szCs w:val="28"/>
        </w:rPr>
        <w:t xml:space="preserve">Światłość wieczna niech (mu,jej,im) świeci, gdzie królują wszyscy święci.x2 </w:t>
      </w:r>
    </w:p>
    <w:p w14:paraId="45BA38A8" w14:textId="77777777" w:rsidR="00873468" w:rsidRDefault="00873468" w:rsidP="00873468">
      <w:pPr>
        <w:rPr>
          <w:sz w:val="28"/>
          <w:szCs w:val="28"/>
        </w:rPr>
      </w:pPr>
      <w:r>
        <w:rPr>
          <w:sz w:val="28"/>
          <w:szCs w:val="28"/>
        </w:rPr>
        <w:t xml:space="preserve">Dobry Jezu a nasz Panie daj (mu,jej,im) wieczne spoczywanie. </w:t>
      </w:r>
    </w:p>
    <w:p w14:paraId="141C54D5" w14:textId="77777777" w:rsidR="00873468" w:rsidRDefault="00873468" w:rsidP="00873468">
      <w:pPr>
        <w:rPr>
          <w:sz w:val="28"/>
          <w:szCs w:val="28"/>
        </w:rPr>
      </w:pPr>
      <w:r>
        <w:rPr>
          <w:sz w:val="28"/>
          <w:szCs w:val="28"/>
        </w:rPr>
        <w:t>Światłość wieczna niech (mu,jej,im) świeci, gdzie królują wszyscy święci.x2</w:t>
      </w:r>
    </w:p>
    <w:p w14:paraId="1DEF3404" w14:textId="77777777" w:rsidR="00873468" w:rsidRDefault="00873468" w:rsidP="00873468">
      <w:pPr>
        <w:rPr>
          <w:sz w:val="28"/>
          <w:szCs w:val="28"/>
        </w:rPr>
      </w:pPr>
    </w:p>
    <w:p w14:paraId="7CAB3F9D" w14:textId="77777777" w:rsidR="00873468" w:rsidRDefault="00873468" w:rsidP="00873468">
      <w:pPr>
        <w:ind w:left="360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Zadanie 2. Połącz zdania z hasłami: </w:t>
      </w:r>
    </w:p>
    <w:p w14:paraId="50B452C9" w14:textId="77777777" w:rsidR="00873468" w:rsidRDefault="00873468" w:rsidP="00873468">
      <w:pPr>
        <w:ind w:left="3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 </w:t>
      </w:r>
      <w:r>
        <w:rPr>
          <w:color w:val="000000"/>
          <w:sz w:val="28"/>
          <w:szCs w:val="28"/>
          <w:shd w:val="clear" w:color="auto" w:fill="FFFFFF"/>
        </w:rPr>
        <w:t>Tam wokół poważna cisza i tylko wiatr ogień zniczy rusza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  <w:shd w:val="clear" w:color="auto" w:fill="FFFFFF"/>
        </w:rPr>
        <w:t>2. Tam z Bogiem aniołowie i święci żyją wiecznym szczęściem przejęci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  <w:shd w:val="clear" w:color="auto" w:fill="FFFFFF"/>
        </w:rPr>
        <w:t>3. By mogły wejść do nieba , tam dusze cierpią bo oczyścić się trzeba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  <w:shd w:val="clear" w:color="auto" w:fill="FFFFFF"/>
        </w:rPr>
        <w:t>4. Tam wiecznie cierpienie człowieka za posłuszeństwo szatanowi czeka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  <w:shd w:val="clear" w:color="auto" w:fill="FFFFFF"/>
        </w:rPr>
        <w:t>5. Na cmentarzu w domu w kościele - cicho ją szepcząc pomożesz duszom wiele.</w:t>
      </w:r>
    </w:p>
    <w:p w14:paraId="30D8C076" w14:textId="77777777" w:rsidR="00873468" w:rsidRDefault="00873468" w:rsidP="00873468">
      <w:pPr>
        <w:rPr>
          <w:color w:val="000000"/>
          <w:sz w:val="28"/>
          <w:szCs w:val="28"/>
          <w:shd w:val="clear" w:color="auto" w:fill="FFFFFF"/>
        </w:rPr>
      </w:pPr>
    </w:p>
    <w:p w14:paraId="065C47BC" w14:textId="77777777" w:rsidR="00873468" w:rsidRDefault="00873468" w:rsidP="00873468">
      <w:pPr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DOBIERZ ODPOWIEDNIE HASŁA DO ZDAŃ,  POWYŻEJ.</w:t>
      </w:r>
    </w:p>
    <w:p w14:paraId="1D38BB1C" w14:textId="77777777" w:rsidR="00873468" w:rsidRDefault="00873468" w:rsidP="00873468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Hasła - wybierz odpowiednie: Cmentarz   , niebo,      czyściec,       piekło,   modlitwa     </w:t>
      </w:r>
    </w:p>
    <w:p w14:paraId="246EE369" w14:textId="77777777" w:rsidR="00873468" w:rsidRDefault="00873468" w:rsidP="00873468">
      <w:pPr>
        <w:spacing w:after="0"/>
        <w:rPr>
          <w:color w:val="000000"/>
          <w:sz w:val="28"/>
          <w:szCs w:val="28"/>
          <w:shd w:val="clear" w:color="auto" w:fill="FFFFFF"/>
        </w:rPr>
        <w:sectPr w:rsidR="00873468">
          <w:type w:val="continuous"/>
          <w:pgSz w:w="11906" w:h="16838"/>
          <w:pgMar w:top="899" w:right="720" w:bottom="1418" w:left="720" w:header="709" w:footer="709" w:gutter="0"/>
          <w:cols w:space="708"/>
        </w:sectPr>
      </w:pPr>
    </w:p>
    <w:p w14:paraId="4D16FC80" w14:textId="77777777" w:rsidR="00873468" w:rsidRDefault="00873468" w:rsidP="00873468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Możesz posłuchać pieśni o Duchu Świętym. </w:t>
      </w:r>
    </w:p>
    <w:p w14:paraId="05E18DAD" w14:textId="77777777" w:rsidR="00873468" w:rsidRDefault="00C457A0" w:rsidP="00873468">
      <w:pPr>
        <w:rPr>
          <w:sz w:val="28"/>
          <w:szCs w:val="28"/>
        </w:rPr>
      </w:pPr>
      <w:hyperlink r:id="rId14" w:history="1">
        <w:r w:rsidR="00873468">
          <w:rPr>
            <w:rStyle w:val="Hipercze"/>
            <w:sz w:val="28"/>
            <w:szCs w:val="28"/>
          </w:rPr>
          <w:t>https://www.youtube.com/watch?v=vpek5-icJsA</w:t>
        </w:r>
      </w:hyperlink>
    </w:p>
    <w:p w14:paraId="3904CACA" w14:textId="77777777" w:rsidR="00873468" w:rsidRDefault="00873468" w:rsidP="00873468">
      <w:pPr>
        <w:rPr>
          <w:sz w:val="28"/>
          <w:szCs w:val="28"/>
        </w:rPr>
      </w:pPr>
    </w:p>
    <w:p w14:paraId="07E46FEB" w14:textId="77777777" w:rsidR="00873468" w:rsidRDefault="00873468" w:rsidP="00873468">
      <w:pPr>
        <w:shd w:val="clear" w:color="auto" w:fill="FFFFFF"/>
        <w:spacing w:line="360" w:lineRule="auto"/>
        <w:rPr>
          <w:b/>
          <w:color w:val="000000"/>
          <w:sz w:val="32"/>
          <w:szCs w:val="32"/>
          <w:shd w:val="clear" w:color="auto" w:fill="FFFFFF"/>
        </w:rPr>
      </w:pPr>
      <w:r>
        <w:rPr>
          <w:sz w:val="32"/>
          <w:szCs w:val="32"/>
        </w:rPr>
        <w:t>Odpowiedzi z Zadanie 1 i 2, proszę przesyłać na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>
        <w:rPr>
          <w:color w:val="000000"/>
          <w:sz w:val="32"/>
          <w:szCs w:val="32"/>
          <w:shd w:val="clear" w:color="auto" w:fill="FFFFFF"/>
        </w:rPr>
        <w:t>kontakt poniżej:</w:t>
      </w:r>
    </w:p>
    <w:p w14:paraId="61A63740" w14:textId="77777777" w:rsidR="00873468" w:rsidRDefault="00873468" w:rsidP="00873468">
      <w:pPr>
        <w:shd w:val="clear" w:color="auto" w:fill="FFFFFF"/>
        <w:rPr>
          <w:color w:val="222222"/>
          <w:sz w:val="32"/>
          <w:szCs w:val="32"/>
          <w:lang w:val="en-US"/>
        </w:rPr>
      </w:pPr>
      <w:r>
        <w:rPr>
          <w:color w:val="000000"/>
          <w:sz w:val="32"/>
          <w:szCs w:val="32"/>
          <w:shd w:val="clear" w:color="auto" w:fill="FFFFFF"/>
          <w:lang w:val="en-US"/>
        </w:rPr>
        <w:t>e-mail:    r.belling@zss1.edu.gdansk.pl</w:t>
      </w:r>
      <w:r>
        <w:rPr>
          <w:color w:val="222222"/>
          <w:sz w:val="32"/>
          <w:szCs w:val="32"/>
          <w:lang w:val="en-US"/>
        </w:rPr>
        <w:t xml:space="preserve">   </w:t>
      </w:r>
    </w:p>
    <w:p w14:paraId="40A28AE3" w14:textId="77777777" w:rsidR="00873468" w:rsidRDefault="00873468" w:rsidP="00873468">
      <w:pPr>
        <w:shd w:val="clear" w:color="auto" w:fill="FFFFFF"/>
        <w:rPr>
          <w:b/>
          <w:color w:val="0000FF"/>
          <w:sz w:val="32"/>
          <w:szCs w:val="32"/>
          <w:lang w:val="en-US"/>
        </w:rPr>
      </w:pPr>
    </w:p>
    <w:p w14:paraId="36B6EAE0" w14:textId="77777777" w:rsidR="00873468" w:rsidRDefault="00873468" w:rsidP="00873468">
      <w:pPr>
        <w:shd w:val="clear" w:color="auto" w:fill="FFFFFF"/>
        <w:rPr>
          <w:b/>
          <w:color w:val="0000FF"/>
          <w:sz w:val="32"/>
          <w:szCs w:val="32"/>
        </w:rPr>
      </w:pPr>
      <w:r>
        <w:rPr>
          <w:b/>
          <w:color w:val="0000FF"/>
          <w:sz w:val="32"/>
          <w:szCs w:val="32"/>
        </w:rPr>
        <w:t>Tyle na dziś! Kończymy!!! POZDRAWIAM!</w:t>
      </w:r>
    </w:p>
    <w:p w14:paraId="225D66FF" w14:textId="77777777" w:rsidR="00873468" w:rsidRDefault="00873468" w:rsidP="00873468">
      <w:pPr>
        <w:shd w:val="clear" w:color="auto" w:fill="FFFFFF"/>
        <w:rPr>
          <w:color w:val="222222"/>
          <w:sz w:val="32"/>
          <w:szCs w:val="32"/>
        </w:rPr>
      </w:pPr>
    </w:p>
    <w:p w14:paraId="74451362" w14:textId="77777777" w:rsidR="00873468" w:rsidRDefault="00873468" w:rsidP="00873468">
      <w:pPr>
        <w:shd w:val="clear" w:color="auto" w:fill="FFFFFF"/>
        <w:rPr>
          <w:color w:val="222222"/>
          <w:sz w:val="32"/>
          <w:szCs w:val="32"/>
        </w:rPr>
      </w:pPr>
      <w:r>
        <w:rPr>
          <w:color w:val="222222"/>
          <w:sz w:val="32"/>
          <w:szCs w:val="32"/>
        </w:rPr>
        <w:t>Szczęść Boże Ks. Radosław Belling</w:t>
      </w:r>
    </w:p>
    <w:p w14:paraId="19059323" w14:textId="77777777" w:rsidR="00873468" w:rsidRDefault="00873468" w:rsidP="00873468">
      <w:pPr>
        <w:rPr>
          <w:sz w:val="28"/>
          <w:szCs w:val="28"/>
        </w:rPr>
      </w:pPr>
    </w:p>
    <w:p w14:paraId="05EA5500" w14:textId="77777777" w:rsidR="00873468" w:rsidRDefault="00873468" w:rsidP="00873468">
      <w:pPr>
        <w:rPr>
          <w:sz w:val="24"/>
          <w:szCs w:val="24"/>
        </w:rPr>
      </w:pPr>
    </w:p>
    <w:p w14:paraId="09CB85B8" w14:textId="77777777" w:rsidR="00873468" w:rsidRDefault="00873468" w:rsidP="00873468">
      <w:pPr>
        <w:rPr>
          <w:sz w:val="24"/>
          <w:szCs w:val="24"/>
        </w:rPr>
      </w:pPr>
    </w:p>
    <w:p w14:paraId="5FD59778" w14:textId="77777777" w:rsidR="00873468" w:rsidRDefault="00873468" w:rsidP="00873468">
      <w:pPr>
        <w:rPr>
          <w:sz w:val="24"/>
          <w:szCs w:val="24"/>
        </w:rPr>
      </w:pPr>
    </w:p>
    <w:p w14:paraId="2020B634" w14:textId="77777777" w:rsidR="00873468" w:rsidRDefault="00873468" w:rsidP="00873468">
      <w:pPr>
        <w:rPr>
          <w:sz w:val="24"/>
          <w:szCs w:val="24"/>
        </w:rPr>
      </w:pPr>
    </w:p>
    <w:p w14:paraId="21FABA0A" w14:textId="77777777" w:rsidR="00873468" w:rsidRDefault="00873468" w:rsidP="00873468">
      <w:pPr>
        <w:rPr>
          <w:rFonts w:ascii="Times New Roman" w:eastAsiaTheme="minorHAnsi" w:hAnsi="Times New Roman"/>
          <w:sz w:val="32"/>
          <w:szCs w:val="32"/>
        </w:rPr>
      </w:pPr>
      <w:r>
        <w:rPr>
          <w:rFonts w:ascii="Times New Roman" w:hAnsi="Times New Roman"/>
          <w:color w:val="C00000"/>
          <w:sz w:val="32"/>
          <w:szCs w:val="32"/>
        </w:rPr>
        <w:t>Etyka ( Zuzanna, Marcelina, Kinga, Andrzej, Klaudia, Natalia )</w:t>
      </w:r>
    </w:p>
    <w:p w14:paraId="2ABFE09C" w14:textId="77777777" w:rsidR="00873468" w:rsidRDefault="00873468" w:rsidP="0087346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Klasa IIc/k</w:t>
      </w:r>
    </w:p>
    <w:p w14:paraId="1E188562" w14:textId="77777777" w:rsidR="00873468" w:rsidRDefault="00873468" w:rsidP="0087346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26.10.2020</w:t>
      </w:r>
    </w:p>
    <w:p w14:paraId="2DC1C9BC" w14:textId="77777777" w:rsidR="00873468" w:rsidRDefault="00873468" w:rsidP="00873468">
      <w:pPr>
        <w:rPr>
          <w:rFonts w:asciiTheme="minorHAnsi" w:hAnsiTheme="minorHAnsi" w:cstheme="minorBidi"/>
        </w:rPr>
      </w:pPr>
    </w:p>
    <w:p w14:paraId="7E64EF8F" w14:textId="77777777" w:rsidR="00873468" w:rsidRDefault="00873468" w:rsidP="0087346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Współczesne problemy bioetyczne</w:t>
      </w:r>
    </w:p>
    <w:p w14:paraId="01473EFC" w14:textId="77777777" w:rsidR="00873468" w:rsidRDefault="00873468" w:rsidP="0087346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Materiał filmowy</w:t>
      </w:r>
    </w:p>
    <w:p w14:paraId="2547EABE" w14:textId="77777777" w:rsidR="00873468" w:rsidRDefault="00873468" w:rsidP="0087346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Projekcja filmu Wolność Słowa </w:t>
      </w:r>
    </w:p>
    <w:p w14:paraId="53054068" w14:textId="77777777" w:rsidR="00873468" w:rsidRDefault="00873468" w:rsidP="0087346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Dostępny na platformie Netflix lub </w:t>
      </w:r>
      <w:hyperlink r:id="rId15" w:history="1">
        <w:r>
          <w:rPr>
            <w:rStyle w:val="Hipercze"/>
            <w:rFonts w:ascii="Times New Roman" w:hAnsi="Times New Roman"/>
            <w:sz w:val="28"/>
            <w:szCs w:val="28"/>
          </w:rPr>
          <w:t>https://zaq2.pl/video/zkkkz</w:t>
        </w:r>
      </w:hyperlink>
    </w:p>
    <w:p w14:paraId="0B84C2C5" w14:textId="77777777" w:rsidR="00873468" w:rsidRDefault="00873468" w:rsidP="0087346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Pisemnie lub ustnie wyjaśnij tytuł filmu Wolność słowa</w:t>
      </w:r>
    </w:p>
    <w:p w14:paraId="7F30A76D" w14:textId="77777777" w:rsidR="00873468" w:rsidRDefault="00873468" w:rsidP="0087346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Odpowiedzi na pytanie należy przesłać do 02. XI .2020 na adres </w:t>
      </w:r>
      <w:hyperlink r:id="rId16" w:history="1">
        <w:r>
          <w:rPr>
            <w:rStyle w:val="Hipercze"/>
            <w:rFonts w:ascii="Times New Roman" w:hAnsi="Times New Roman"/>
            <w:sz w:val="28"/>
            <w:szCs w:val="28"/>
          </w:rPr>
          <w:t>m.chrapkiewicz@zss1.edu.gdansk.pl</w:t>
        </w:r>
      </w:hyperlink>
      <w:r>
        <w:rPr>
          <w:rFonts w:ascii="Times New Roman" w:hAnsi="Times New Roman"/>
          <w:sz w:val="28"/>
          <w:szCs w:val="28"/>
        </w:rPr>
        <w:t xml:space="preserve"> lub ustnie  w godzinach konsultacji codzienne 8.00- 10.00 na numer tel.600718 005</w:t>
      </w:r>
    </w:p>
    <w:p w14:paraId="75708A6A" w14:textId="77777777" w:rsidR="001C4122" w:rsidRPr="00873468" w:rsidRDefault="001C4122">
      <w:pPr>
        <w:rPr>
          <w:sz w:val="28"/>
          <w:szCs w:val="28"/>
        </w:rPr>
      </w:pPr>
    </w:p>
    <w:sectPr w:rsidR="001C4122" w:rsidRPr="008734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D4368A"/>
    <w:multiLevelType w:val="hybridMultilevel"/>
    <w:tmpl w:val="B3EA86C2"/>
    <w:lvl w:ilvl="0" w:tplc="7C9E1A92">
      <w:start w:val="1"/>
      <w:numFmt w:val="decimal"/>
      <w:lvlText w:val="%1."/>
      <w:lvlJc w:val="left"/>
      <w:pPr>
        <w:ind w:left="720" w:hanging="360"/>
      </w:pPr>
      <w:rPr>
        <w:rFonts w:eastAsia="Times New Roman"/>
        <w:color w:val="042337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D8639D"/>
    <w:multiLevelType w:val="multilevel"/>
    <w:tmpl w:val="51CC4F96"/>
    <w:lvl w:ilvl="0">
      <w:numFmt w:val="decim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numFmt w:val="decimal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numFmt w:val="decimal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numFmt w:val="decimal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numFmt w:val="decimal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numFmt w:val="decimal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numFmt w:val="decimal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numFmt w:val="decimal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963F6B"/>
    <w:multiLevelType w:val="hybridMultilevel"/>
    <w:tmpl w:val="86165A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B8D"/>
    <w:rsid w:val="001C4122"/>
    <w:rsid w:val="006D4B60"/>
    <w:rsid w:val="00797B8D"/>
    <w:rsid w:val="00873468"/>
    <w:rsid w:val="00C457A0"/>
    <w:rsid w:val="00F57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D5465"/>
  <w15:chartTrackingRefBased/>
  <w15:docId w15:val="{C76D4ED4-F2EF-4A99-B912-5E6F76237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73468"/>
    <w:pPr>
      <w:spacing w:line="254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73468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87346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87346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873468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873468"/>
    <w:rPr>
      <w:b/>
      <w:bCs/>
    </w:rPr>
  </w:style>
  <w:style w:type="character" w:styleId="Uwydatnienie">
    <w:name w:val="Emphasis"/>
    <w:basedOn w:val="Domylnaczcionkaakapitu"/>
    <w:uiPriority w:val="20"/>
    <w:qFormat/>
    <w:rsid w:val="0087346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525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michalak@zss1.edu.gdansk.pl" TargetMode="External"/><Relationship Id="rId13" Type="http://schemas.openxmlformats.org/officeDocument/2006/relationships/hyperlink" Target="https://www.youtube.com/watch?v=nlqXexz8HtI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s://www.youtube.com/watch?v=_0-HoVRTFsw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m.chrapkiewicz@zss1.edu.gdansk.pl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4.png"/><Relationship Id="rId5" Type="http://schemas.openxmlformats.org/officeDocument/2006/relationships/image" Target="media/image1.jpeg"/><Relationship Id="rId15" Type="http://schemas.openxmlformats.org/officeDocument/2006/relationships/hyperlink" Target="https://zaq2.pl/video/zkkkz" TargetMode="External"/><Relationship Id="rId10" Type="http://schemas.openxmlformats.org/officeDocument/2006/relationships/hyperlink" Target="mailto:r.belling@zss1.edu.gdansk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Lcv7rtuHDHw" TargetMode="External"/><Relationship Id="rId14" Type="http://schemas.openxmlformats.org/officeDocument/2006/relationships/hyperlink" Target="https://www.youtube.com/watch?v=vpek5-icJsA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1121</Words>
  <Characters>6727</Characters>
  <Application>Microsoft Office Word</Application>
  <DocSecurity>0</DocSecurity>
  <Lines>56</Lines>
  <Paragraphs>15</Paragraphs>
  <ScaleCrop>false</ScaleCrop>
  <Company/>
  <LinksUpToDate>false</LinksUpToDate>
  <CharactersWithSpaces>7833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</dc:creator>
  <cp:keywords/>
  <dc:description/>
  <cp:lastModifiedBy>Bożena</cp:lastModifiedBy>
  <cp:revision>6</cp:revision>
  <dcterms:created xsi:type="dcterms:W3CDTF">2020-10-25T10:21:00Z</dcterms:created>
  <dcterms:modified xsi:type="dcterms:W3CDTF">2020-10-25T10:27:00Z</dcterms:modified>
</cp:coreProperties>
</file>