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7C134D" w14:textId="3D42FC1B" w:rsidR="00453266" w:rsidRPr="00453266" w:rsidRDefault="00453266" w:rsidP="005E39D6">
      <w:pPr>
        <w:pStyle w:val="Bezodstpw"/>
        <w:rPr>
          <w:b/>
          <w:bCs/>
          <w:color w:val="C00000"/>
          <w:sz w:val="28"/>
          <w:szCs w:val="28"/>
        </w:rPr>
      </w:pPr>
      <w:r w:rsidRPr="00453266">
        <w:rPr>
          <w:b/>
          <w:bCs/>
          <w:color w:val="C00000"/>
          <w:sz w:val="28"/>
          <w:szCs w:val="28"/>
        </w:rPr>
        <w:t>27.10.2020r.</w:t>
      </w:r>
    </w:p>
    <w:p w14:paraId="345FF3ED" w14:textId="77777777" w:rsidR="00453266" w:rsidRDefault="00453266" w:rsidP="005E39D6">
      <w:pPr>
        <w:pStyle w:val="Bezodstpw"/>
        <w:rPr>
          <w:b/>
          <w:bCs/>
          <w:sz w:val="28"/>
          <w:szCs w:val="28"/>
        </w:rPr>
      </w:pPr>
    </w:p>
    <w:p w14:paraId="6D501138" w14:textId="77777777" w:rsidR="00453266" w:rsidRDefault="00453266" w:rsidP="005E39D6">
      <w:pPr>
        <w:pStyle w:val="Bezodstpw"/>
        <w:rPr>
          <w:b/>
          <w:bCs/>
          <w:sz w:val="28"/>
          <w:szCs w:val="28"/>
        </w:rPr>
      </w:pPr>
    </w:p>
    <w:p w14:paraId="59E10AB1" w14:textId="601DABAE" w:rsidR="005E39D6" w:rsidRDefault="005E39D6" w:rsidP="005E39D6">
      <w:pPr>
        <w:pStyle w:val="Bezodstpw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JĘZYK POLSKI </w:t>
      </w:r>
    </w:p>
    <w:p w14:paraId="2964170C" w14:textId="77777777" w:rsidR="005E39D6" w:rsidRDefault="005E39D6" w:rsidP="005E39D6">
      <w:pPr>
        <w:pStyle w:val="Bezodstpw"/>
        <w:rPr>
          <w:color w:val="FF0000"/>
          <w:sz w:val="28"/>
          <w:szCs w:val="28"/>
        </w:rPr>
      </w:pPr>
      <w:r>
        <w:rPr>
          <w:b/>
          <w:bCs/>
          <w:sz w:val="28"/>
          <w:szCs w:val="28"/>
        </w:rPr>
        <w:t xml:space="preserve">Do zeszytu przepisujesz temat, pytania i polecenia /zapisane kolorem czarnym/ oraz swoje odpowiedzi. Pytań zapisanych kolorem zielonym nie przepisujesz. Zdjęcia wykonanych zadań przesyłasz na adres: </w:t>
      </w:r>
      <w:hyperlink r:id="rId5" w:history="1">
        <w:r>
          <w:rPr>
            <w:rStyle w:val="Hipercze"/>
            <w:sz w:val="28"/>
            <w:szCs w:val="28"/>
          </w:rPr>
          <w:t>m.michalak@zss1.edu.gdansk.pl</w:t>
        </w:r>
      </w:hyperlink>
      <w:r>
        <w:rPr>
          <w:color w:val="FF0000"/>
          <w:sz w:val="28"/>
          <w:szCs w:val="28"/>
        </w:rPr>
        <w:t xml:space="preserve"> </w:t>
      </w:r>
    </w:p>
    <w:p w14:paraId="7FD4ECAA" w14:textId="77777777" w:rsidR="005E39D6" w:rsidRDefault="005E39D6" w:rsidP="005E39D6">
      <w:pPr>
        <w:pStyle w:val="Bezodstpw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Na odpowiedzi czekam do 30.10.2020 r.</w:t>
      </w:r>
    </w:p>
    <w:p w14:paraId="268836A3" w14:textId="77777777" w:rsidR="005E39D6" w:rsidRDefault="005E39D6" w:rsidP="005E39D6">
      <w:pPr>
        <w:pStyle w:val="Bezodstpw"/>
        <w:rPr>
          <w:b/>
          <w:bCs/>
          <w:sz w:val="28"/>
          <w:szCs w:val="28"/>
        </w:rPr>
      </w:pPr>
    </w:p>
    <w:p w14:paraId="52A4CEE0" w14:textId="77777777" w:rsidR="005E39D6" w:rsidRDefault="005E39D6" w:rsidP="005E39D6">
      <w:pPr>
        <w:pStyle w:val="Bezodstpw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Temat: Wygląd - wyrazem buntu młodych?</w:t>
      </w:r>
    </w:p>
    <w:p w14:paraId="17A1420B" w14:textId="77777777" w:rsidR="005E39D6" w:rsidRDefault="005E39D6" w:rsidP="005E39D6">
      <w:pPr>
        <w:pStyle w:val="Bezodstpw"/>
        <w:rPr>
          <w:sz w:val="28"/>
          <w:szCs w:val="28"/>
        </w:rPr>
      </w:pPr>
    </w:p>
    <w:p w14:paraId="206F4B3B" w14:textId="77777777" w:rsidR="005E39D6" w:rsidRDefault="005E39D6" w:rsidP="005E39D6">
      <w:pPr>
        <w:pStyle w:val="Bezodstpw"/>
        <w:numPr>
          <w:ilvl w:val="0"/>
          <w:numId w:val="1"/>
        </w:numPr>
        <w:rPr>
          <w:color w:val="00B050"/>
          <w:sz w:val="28"/>
          <w:szCs w:val="28"/>
        </w:rPr>
      </w:pPr>
      <w:r>
        <w:rPr>
          <w:color w:val="00B050"/>
          <w:sz w:val="28"/>
          <w:szCs w:val="28"/>
        </w:rPr>
        <w:t>Dlaczego nastolatki często chcą się wyróżniać spośród innych, a jednocześnie nie czują się zbyt pewnie siebie?</w:t>
      </w:r>
    </w:p>
    <w:p w14:paraId="68A5E8DA" w14:textId="77777777" w:rsidR="005E39D6" w:rsidRDefault="005E39D6" w:rsidP="005E39D6">
      <w:pPr>
        <w:pStyle w:val="Bezodstpw"/>
        <w:numPr>
          <w:ilvl w:val="0"/>
          <w:numId w:val="1"/>
        </w:numPr>
        <w:rPr>
          <w:color w:val="00B050"/>
          <w:sz w:val="28"/>
          <w:szCs w:val="28"/>
        </w:rPr>
      </w:pPr>
      <w:r>
        <w:rPr>
          <w:color w:val="00B050"/>
          <w:sz w:val="28"/>
          <w:szCs w:val="28"/>
        </w:rPr>
        <w:t xml:space="preserve">Przeczytaj uważnie fragmenty tekstu pt. „Mirror, mirror” Podręcznik strona 36-38. / o wydarzeniach opowiada nastoletnia dziewczyna o pseudonimie Red/. </w:t>
      </w:r>
    </w:p>
    <w:p w14:paraId="3FE2EBE8" w14:textId="77777777" w:rsidR="005E39D6" w:rsidRDefault="005E39D6" w:rsidP="005E39D6">
      <w:pPr>
        <w:pStyle w:val="Bezodstpw"/>
        <w:numPr>
          <w:ilvl w:val="0"/>
          <w:numId w:val="1"/>
        </w:numPr>
        <w:rPr>
          <w:color w:val="00B050"/>
          <w:sz w:val="28"/>
          <w:szCs w:val="28"/>
        </w:rPr>
      </w:pPr>
      <w:r>
        <w:rPr>
          <w:color w:val="00B050"/>
          <w:sz w:val="28"/>
          <w:szCs w:val="28"/>
        </w:rPr>
        <w:t>Po przeczytaniu przepisz i uzupełnij poniższe zdania.</w:t>
      </w:r>
    </w:p>
    <w:p w14:paraId="7F80EEA8" w14:textId="77777777" w:rsidR="005E39D6" w:rsidRDefault="005E39D6" w:rsidP="005E39D6">
      <w:pPr>
        <w:pStyle w:val="Bezodstpw"/>
        <w:rPr>
          <w:color w:val="00B050"/>
          <w:sz w:val="28"/>
          <w:szCs w:val="28"/>
        </w:rPr>
      </w:pPr>
    </w:p>
    <w:p w14:paraId="105098E6" w14:textId="77777777" w:rsidR="005E39D6" w:rsidRDefault="005E39D6" w:rsidP="005E39D6">
      <w:pPr>
        <w:pStyle w:val="Bezodstpw"/>
        <w:rPr>
          <w:sz w:val="28"/>
          <w:szCs w:val="28"/>
        </w:rPr>
      </w:pPr>
      <w:r>
        <w:rPr>
          <w:sz w:val="28"/>
          <w:szCs w:val="28"/>
        </w:rPr>
        <w:t>Red zrobiła sobie sama pierwszy tatuaż ponieważ……………..</w:t>
      </w:r>
    </w:p>
    <w:p w14:paraId="7F065863" w14:textId="77777777" w:rsidR="005E39D6" w:rsidRDefault="005E39D6" w:rsidP="005E39D6">
      <w:pPr>
        <w:pStyle w:val="Bezodstpw"/>
        <w:rPr>
          <w:sz w:val="28"/>
          <w:szCs w:val="28"/>
        </w:rPr>
      </w:pPr>
      <w:r>
        <w:rPr>
          <w:sz w:val="28"/>
          <w:szCs w:val="28"/>
        </w:rPr>
        <w:t>Na drugi tatuaż zdobyła pieniądze …………….</w:t>
      </w:r>
    </w:p>
    <w:p w14:paraId="3179CDF2" w14:textId="77777777" w:rsidR="005E39D6" w:rsidRDefault="005E39D6" w:rsidP="005E39D6">
      <w:pPr>
        <w:pStyle w:val="Bezodstpw"/>
        <w:rPr>
          <w:sz w:val="28"/>
          <w:szCs w:val="28"/>
        </w:rPr>
      </w:pPr>
      <w:r>
        <w:rPr>
          <w:sz w:val="28"/>
          <w:szCs w:val="28"/>
        </w:rPr>
        <w:t>Po zabiegu czuła się ….</w:t>
      </w:r>
    </w:p>
    <w:p w14:paraId="28DE79AF" w14:textId="77777777" w:rsidR="005E39D6" w:rsidRDefault="005E39D6" w:rsidP="005E39D6">
      <w:pPr>
        <w:pStyle w:val="Bezodstpw"/>
        <w:rPr>
          <w:sz w:val="28"/>
          <w:szCs w:val="28"/>
        </w:rPr>
      </w:pPr>
    </w:p>
    <w:p w14:paraId="79EEEDF6" w14:textId="77777777" w:rsidR="005E39D6" w:rsidRDefault="005E39D6" w:rsidP="005E39D6">
      <w:pPr>
        <w:pStyle w:val="Bezodstpw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Co chciała w sobie zmienić dziewczyna poprzez obcięcie włosów, kolejny tatuaż i inne zmiany w wyglądzie?</w:t>
      </w:r>
    </w:p>
    <w:p w14:paraId="5E2BE9D5" w14:textId="77777777" w:rsidR="005E39D6" w:rsidRDefault="005E39D6" w:rsidP="005E39D6">
      <w:pPr>
        <w:pStyle w:val="Bezodstpw"/>
        <w:ind w:left="720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………………………………………………….</w:t>
      </w:r>
    </w:p>
    <w:p w14:paraId="55B666C5" w14:textId="77777777" w:rsidR="005E39D6" w:rsidRDefault="005E39D6" w:rsidP="005E39D6">
      <w:pPr>
        <w:pStyle w:val="Bezodstpw"/>
        <w:rPr>
          <w:sz w:val="28"/>
          <w:szCs w:val="28"/>
        </w:rPr>
      </w:pPr>
    </w:p>
    <w:p w14:paraId="51917DF7" w14:textId="77777777" w:rsidR="005E39D6" w:rsidRDefault="005E39D6" w:rsidP="005E39D6">
      <w:pPr>
        <w:pStyle w:val="Bezodstpw"/>
        <w:rPr>
          <w:i/>
          <w:iCs/>
          <w:color w:val="00B050"/>
          <w:sz w:val="28"/>
          <w:szCs w:val="28"/>
        </w:rPr>
      </w:pPr>
      <w:r>
        <w:rPr>
          <w:i/>
          <w:iCs/>
          <w:color w:val="00B050"/>
          <w:sz w:val="28"/>
          <w:szCs w:val="28"/>
        </w:rPr>
        <w:t>Dla osób, które nie zdążyły jeszcze odebrać podręczników tekst znajduje się poniżej.</w:t>
      </w:r>
    </w:p>
    <w:p w14:paraId="559A43DF" w14:textId="77777777" w:rsidR="005E39D6" w:rsidRDefault="005E39D6" w:rsidP="005E39D6">
      <w:pPr>
        <w:pStyle w:val="Bezodstpw"/>
        <w:rPr>
          <w:i/>
          <w:iCs/>
          <w:sz w:val="28"/>
          <w:szCs w:val="28"/>
        </w:rPr>
      </w:pPr>
    </w:p>
    <w:p w14:paraId="1A2AA55F" w14:textId="4C8AF0B7" w:rsidR="005E39D6" w:rsidRDefault="005E39D6" w:rsidP="005E39D6">
      <w:pPr>
        <w:pStyle w:val="Bezodstpw"/>
      </w:pPr>
      <w:r>
        <w:rPr>
          <w:noProof/>
        </w:rPr>
        <w:lastRenderedPageBreak/>
        <w:drawing>
          <wp:inline distT="0" distB="0" distL="0" distR="0" wp14:anchorId="33C76E6C" wp14:editId="77FD53F6">
            <wp:extent cx="5760720" cy="568071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68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16DB71" w14:textId="2DA80155" w:rsidR="005E39D6" w:rsidRDefault="005E39D6" w:rsidP="005E39D6">
      <w:pPr>
        <w:pStyle w:val="Bezodstpw"/>
      </w:pPr>
      <w:r>
        <w:rPr>
          <w:noProof/>
        </w:rPr>
        <w:lastRenderedPageBreak/>
        <w:drawing>
          <wp:inline distT="0" distB="0" distL="0" distR="0" wp14:anchorId="04E3F63C" wp14:editId="284657EE">
            <wp:extent cx="5760720" cy="798385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8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ED6528" w14:textId="77777777" w:rsidR="005E39D6" w:rsidRDefault="005E39D6" w:rsidP="005E39D6">
      <w:pPr>
        <w:pStyle w:val="Bezodstpw"/>
      </w:pPr>
    </w:p>
    <w:p w14:paraId="724E609B" w14:textId="77777777" w:rsidR="005E39D6" w:rsidRDefault="005E39D6" w:rsidP="005E39D6">
      <w:pPr>
        <w:pStyle w:val="Bezodstpw"/>
      </w:pPr>
    </w:p>
    <w:p w14:paraId="43DD1989" w14:textId="389FFD3D" w:rsidR="005E39D6" w:rsidRDefault="005E39D6" w:rsidP="005E39D6">
      <w:pPr>
        <w:pStyle w:val="Bezodstpw"/>
      </w:pPr>
      <w:r>
        <w:rPr>
          <w:noProof/>
        </w:rPr>
        <w:drawing>
          <wp:inline distT="0" distB="0" distL="0" distR="0" wp14:anchorId="386A1CD6" wp14:editId="07CF5942">
            <wp:extent cx="5760720" cy="28194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3F5AFA" w14:textId="14ABE002" w:rsidR="009D576B" w:rsidRDefault="009D576B">
      <w:pPr>
        <w:rPr>
          <w:sz w:val="24"/>
          <w:szCs w:val="24"/>
        </w:rPr>
      </w:pPr>
    </w:p>
    <w:p w14:paraId="20BD76C2" w14:textId="1F81B5A3" w:rsidR="003A4780" w:rsidRDefault="003A4780">
      <w:pPr>
        <w:rPr>
          <w:sz w:val="24"/>
          <w:szCs w:val="24"/>
        </w:rPr>
      </w:pPr>
    </w:p>
    <w:p w14:paraId="4E21FACB" w14:textId="089F09A7" w:rsidR="003A4780" w:rsidRDefault="003A4780">
      <w:pPr>
        <w:rPr>
          <w:sz w:val="24"/>
          <w:szCs w:val="24"/>
        </w:rPr>
      </w:pPr>
    </w:p>
    <w:p w14:paraId="5841FF38" w14:textId="76E8DFFB" w:rsidR="003A4780" w:rsidRDefault="003A4780">
      <w:pPr>
        <w:rPr>
          <w:sz w:val="24"/>
          <w:szCs w:val="24"/>
        </w:rPr>
      </w:pPr>
    </w:p>
    <w:p w14:paraId="5EE59BD0" w14:textId="29976FAD" w:rsidR="003A4780" w:rsidRDefault="003A4780">
      <w:pPr>
        <w:rPr>
          <w:sz w:val="24"/>
          <w:szCs w:val="24"/>
        </w:rPr>
      </w:pPr>
    </w:p>
    <w:p w14:paraId="31A41604" w14:textId="7EED6CF1" w:rsidR="003A4780" w:rsidRDefault="003A4780">
      <w:pPr>
        <w:rPr>
          <w:sz w:val="24"/>
          <w:szCs w:val="24"/>
        </w:rPr>
      </w:pPr>
    </w:p>
    <w:p w14:paraId="7579636A" w14:textId="00C4871F" w:rsidR="003A4780" w:rsidRDefault="003A4780">
      <w:pPr>
        <w:rPr>
          <w:sz w:val="24"/>
          <w:szCs w:val="24"/>
        </w:rPr>
      </w:pPr>
    </w:p>
    <w:p w14:paraId="0E805DAC" w14:textId="6D9645CE" w:rsidR="009510B0" w:rsidRDefault="009510B0">
      <w:pPr>
        <w:rPr>
          <w:sz w:val="24"/>
          <w:szCs w:val="24"/>
        </w:rPr>
      </w:pPr>
    </w:p>
    <w:p w14:paraId="3900EFA0" w14:textId="73F5B20D" w:rsidR="009510B0" w:rsidRDefault="009510B0">
      <w:pPr>
        <w:rPr>
          <w:sz w:val="24"/>
          <w:szCs w:val="24"/>
        </w:rPr>
      </w:pPr>
    </w:p>
    <w:p w14:paraId="33BC9043" w14:textId="63F737C6" w:rsidR="009510B0" w:rsidRDefault="009510B0">
      <w:pPr>
        <w:rPr>
          <w:sz w:val="24"/>
          <w:szCs w:val="24"/>
        </w:rPr>
      </w:pPr>
    </w:p>
    <w:p w14:paraId="1E23942D" w14:textId="55F855BE" w:rsidR="009510B0" w:rsidRDefault="009510B0">
      <w:pPr>
        <w:rPr>
          <w:sz w:val="24"/>
          <w:szCs w:val="24"/>
        </w:rPr>
      </w:pPr>
    </w:p>
    <w:p w14:paraId="32FE3A3C" w14:textId="5E0CCBF6" w:rsidR="009510B0" w:rsidRDefault="009510B0">
      <w:pPr>
        <w:rPr>
          <w:sz w:val="24"/>
          <w:szCs w:val="24"/>
        </w:rPr>
      </w:pPr>
    </w:p>
    <w:p w14:paraId="2BF9971A" w14:textId="21268827" w:rsidR="009510B0" w:rsidRDefault="009510B0">
      <w:pPr>
        <w:rPr>
          <w:sz w:val="24"/>
          <w:szCs w:val="24"/>
        </w:rPr>
      </w:pPr>
    </w:p>
    <w:p w14:paraId="5E42137D" w14:textId="50D1BAC7" w:rsidR="009510B0" w:rsidRPr="009510B0" w:rsidRDefault="009510B0">
      <w:pPr>
        <w:rPr>
          <w:color w:val="C00000"/>
          <w:sz w:val="32"/>
          <w:szCs w:val="32"/>
        </w:rPr>
      </w:pPr>
      <w:r>
        <w:rPr>
          <w:color w:val="C00000"/>
          <w:sz w:val="32"/>
          <w:szCs w:val="32"/>
        </w:rPr>
        <w:t>TERAPIA  PEDAGOGICZNA</w:t>
      </w:r>
    </w:p>
    <w:p w14:paraId="321025AE" w14:textId="160AA67A" w:rsidR="001B0C74" w:rsidRDefault="003B2B8E" w:rsidP="003A4780">
      <w:pPr>
        <w:jc w:val="center"/>
        <w:rPr>
          <w:rFonts w:asciiTheme="majorBidi" w:hAnsiTheme="majorBidi" w:cstheme="majorBidi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6869E8E5" wp14:editId="480F8268">
            <wp:extent cx="6141720" cy="8069580"/>
            <wp:effectExtent l="0" t="0" r="0" b="762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1720" cy="806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0F20C0" w14:textId="6CDE6CE5" w:rsidR="003A4780" w:rsidRPr="001B0C74" w:rsidRDefault="003A4780" w:rsidP="00E84161">
      <w:pPr>
        <w:rPr>
          <w:rFonts w:asciiTheme="majorBidi" w:hAnsiTheme="majorBidi" w:cstheme="majorBidi"/>
          <w:color w:val="C00000"/>
          <w:sz w:val="32"/>
          <w:szCs w:val="32"/>
        </w:rPr>
      </w:pPr>
      <w:r w:rsidRPr="001B0C74">
        <w:rPr>
          <w:rFonts w:asciiTheme="majorBidi" w:hAnsiTheme="majorBidi" w:cstheme="majorBidi"/>
          <w:color w:val="C00000"/>
          <w:sz w:val="32"/>
          <w:szCs w:val="32"/>
        </w:rPr>
        <w:lastRenderedPageBreak/>
        <w:t xml:space="preserve">Zagadnienia z wychowania fizycznego dla uczniów klasy 2 </w:t>
      </w:r>
      <w:proofErr w:type="spellStart"/>
      <w:r w:rsidRPr="001B0C74">
        <w:rPr>
          <w:rFonts w:asciiTheme="majorBidi" w:hAnsiTheme="majorBidi" w:cstheme="majorBidi"/>
          <w:color w:val="C00000"/>
          <w:sz w:val="32"/>
          <w:szCs w:val="32"/>
        </w:rPr>
        <w:t>ck</w:t>
      </w:r>
      <w:proofErr w:type="spellEnd"/>
      <w:r w:rsidRPr="001B0C74">
        <w:rPr>
          <w:rFonts w:asciiTheme="majorBidi" w:hAnsiTheme="majorBidi" w:cstheme="majorBidi"/>
          <w:color w:val="C00000"/>
          <w:sz w:val="32"/>
          <w:szCs w:val="32"/>
        </w:rPr>
        <w:t xml:space="preserve"> </w:t>
      </w:r>
      <w:r w:rsidRPr="001B0C74">
        <w:rPr>
          <w:rFonts w:asciiTheme="majorBidi" w:hAnsiTheme="majorBidi" w:cstheme="majorBidi"/>
          <w:color w:val="C00000"/>
          <w:sz w:val="32"/>
          <w:szCs w:val="32"/>
        </w:rPr>
        <w:br/>
        <w:t>szkoły branżowej I stopnia</w:t>
      </w:r>
      <w:r w:rsidRPr="001B0C74">
        <w:rPr>
          <w:rFonts w:asciiTheme="majorBidi" w:hAnsiTheme="majorBidi" w:cstheme="majorBidi"/>
          <w:color w:val="C00000"/>
          <w:sz w:val="32"/>
          <w:szCs w:val="32"/>
        </w:rPr>
        <w:br/>
      </w:r>
    </w:p>
    <w:p w14:paraId="6F684B33" w14:textId="77777777" w:rsidR="003A4780" w:rsidRDefault="003A4780" w:rsidP="003A4780">
      <w:pPr>
        <w:rPr>
          <w:rFonts w:asciiTheme="majorBidi" w:hAnsiTheme="majorBidi" w:cstheme="majorBidi"/>
          <w:sz w:val="32"/>
          <w:szCs w:val="32"/>
        </w:rPr>
      </w:pPr>
    </w:p>
    <w:tbl>
      <w:tblPr>
        <w:tblStyle w:val="Tabela-Siatka"/>
        <w:tblW w:w="949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993"/>
        <w:gridCol w:w="2551"/>
        <w:gridCol w:w="3968"/>
        <w:gridCol w:w="1983"/>
      </w:tblGrid>
      <w:tr w:rsidR="003A4780" w14:paraId="786A8A92" w14:textId="77777777" w:rsidTr="003A478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9E17C" w14:textId="77777777" w:rsidR="003A4780" w:rsidRDefault="003A478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Data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C128F" w14:textId="77777777" w:rsidR="003A4780" w:rsidRDefault="003A478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Temat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0E0D9" w14:textId="77777777" w:rsidR="003A4780" w:rsidRDefault="003A478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Zadania dla ucznia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ECA0F" w14:textId="77777777" w:rsidR="003A4780" w:rsidRDefault="003A478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Linki</w:t>
            </w:r>
          </w:p>
        </w:tc>
      </w:tr>
      <w:tr w:rsidR="003A4780" w14:paraId="77027299" w14:textId="77777777" w:rsidTr="003A478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2FD2D" w14:textId="77777777" w:rsidR="003A4780" w:rsidRDefault="003A478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27.10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75DD2" w14:textId="77777777" w:rsidR="003A4780" w:rsidRDefault="003A4780">
            <w:pPr>
              <w:spacing w:after="0" w:line="240" w:lineRule="auto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18. Doskonalenie umiejętności wykonania skoku wzwyż dowolną techniką.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71D27" w14:textId="77777777" w:rsidR="003A4780" w:rsidRDefault="003A4780" w:rsidP="003A4780">
            <w:pPr>
              <w:pStyle w:val="Akapitzlist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Fazy skoku wzwyż.</w:t>
            </w:r>
          </w:p>
          <w:p w14:paraId="69D62F2B" w14:textId="77777777" w:rsidR="003A4780" w:rsidRDefault="003A4780" w:rsidP="003A4780">
            <w:pPr>
              <w:pStyle w:val="Akapitzlist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Zapisz je w zeszycie i opatrz krótkim rysunkiem.</w:t>
            </w:r>
          </w:p>
          <w:p w14:paraId="58DC61D5" w14:textId="77777777" w:rsidR="003A4780" w:rsidRDefault="003A4780" w:rsidP="003A4780">
            <w:pPr>
              <w:pStyle w:val="Akapitzlist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Przeczytaj informacje dotyczące Artura Partyki.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200B9" w14:textId="77777777" w:rsidR="003A4780" w:rsidRDefault="003A4780">
            <w:pPr>
              <w:spacing w:after="0" w:line="240" w:lineRule="auto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3A4780" w14:paraId="2AC47E7F" w14:textId="77777777" w:rsidTr="003A478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35D08" w14:textId="77777777" w:rsidR="003A4780" w:rsidRDefault="003A478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27.10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4C2B7" w14:textId="77777777" w:rsidR="003A4780" w:rsidRDefault="003A4780">
            <w:pPr>
              <w:spacing w:after="0" w:line="240" w:lineRule="auto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19. Doskonalenie umiejętności wykonania startu niskiego w biegach sprinterskich.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EB2E8" w14:textId="77777777" w:rsidR="003A4780" w:rsidRDefault="003A4780" w:rsidP="003A4780">
            <w:pPr>
              <w:pStyle w:val="NormalnyWeb"/>
              <w:numPr>
                <w:ilvl w:val="0"/>
                <w:numId w:val="3"/>
              </w:numPr>
              <w:shd w:val="clear" w:color="auto" w:fill="FFFFFF"/>
              <w:spacing w:before="0" w:beforeAutospacing="0" w:after="150" w:afterAutospacing="0" w:line="360" w:lineRule="atLeast"/>
              <w:jc w:val="both"/>
              <w:rPr>
                <w:rStyle w:val="Pogrubienie"/>
                <w:b w:val="0"/>
                <w:bCs w:val="0"/>
                <w:color w:val="333333"/>
                <w:lang w:eastAsia="en-US"/>
              </w:rPr>
            </w:pPr>
            <w:r>
              <w:rPr>
                <w:rStyle w:val="Pogrubienie"/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t xml:space="preserve">Poniżej przypominam kilka zabaw, w które bawiliśmy się na lekcjach </w:t>
            </w:r>
            <w:proofErr w:type="spellStart"/>
            <w:r>
              <w:rPr>
                <w:rStyle w:val="Pogrubienie"/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t>wf</w:t>
            </w:r>
            <w:proofErr w:type="spellEnd"/>
            <w:r>
              <w:rPr>
                <w:rStyle w:val="Pogrubienie"/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t>, przeczytaj je i zapamiętaj:</w:t>
            </w:r>
          </w:p>
          <w:p w14:paraId="1252529D" w14:textId="77777777" w:rsidR="003A4780" w:rsidRDefault="003A4780">
            <w:pPr>
              <w:pStyle w:val="NormalnyWeb"/>
              <w:shd w:val="clear" w:color="auto" w:fill="FFFFFF"/>
              <w:spacing w:before="0" w:beforeAutospacing="0" w:after="150" w:afterAutospacing="0" w:line="360" w:lineRule="atLeast"/>
              <w:jc w:val="both"/>
            </w:pPr>
            <w:r>
              <w:rPr>
                <w:rStyle w:val="Pogrubienie"/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t>Berek.</w:t>
            </w:r>
            <w:r>
              <w:rPr>
                <w:rFonts w:asciiTheme="majorBidi" w:hAnsiTheme="majorBidi" w:cstheme="majorBidi"/>
                <w:b/>
                <w:bCs/>
                <w:color w:val="333333"/>
                <w:sz w:val="32"/>
                <w:szCs w:val="32"/>
                <w:lang w:eastAsia="en-US"/>
              </w:rPr>
              <w:br/>
            </w:r>
            <w:r>
              <w:rPr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t>Złapani uczniowie, klęczą  na jednym kolanie i wyciągają rękę w przód. Jeżeli współćwiczący klepnie w rękę schwytanego, ten jest wyzwolony i dalej bierze udział w zabawie.</w:t>
            </w:r>
          </w:p>
          <w:p w14:paraId="7B380CD3" w14:textId="77777777" w:rsidR="003A4780" w:rsidRDefault="003A4780">
            <w:pPr>
              <w:pStyle w:val="NormalnyWeb"/>
              <w:shd w:val="clear" w:color="auto" w:fill="FFFFFF"/>
              <w:spacing w:before="0" w:beforeAutospacing="0" w:after="150" w:afterAutospacing="0" w:line="360" w:lineRule="atLeast"/>
              <w:jc w:val="both"/>
              <w:rPr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</w:pPr>
            <w:r>
              <w:rPr>
                <w:rStyle w:val="Pogrubienie"/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t>Berek zmienny.</w:t>
            </w:r>
          </w:p>
          <w:p w14:paraId="3050F8E8" w14:textId="77777777" w:rsidR="003A4780" w:rsidRDefault="003A4780">
            <w:pPr>
              <w:pStyle w:val="NormalnyWeb"/>
              <w:shd w:val="clear" w:color="auto" w:fill="FFFFFF"/>
              <w:spacing w:before="0" w:beforeAutospacing="0" w:after="150" w:afterAutospacing="0" w:line="360" w:lineRule="atLeast"/>
              <w:jc w:val="both"/>
              <w:rPr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</w:pPr>
            <w:r>
              <w:rPr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t xml:space="preserve">Złapana osoba staję się berkiem, jednocześnie trzyma się za miejsce , w </w:t>
            </w:r>
            <w:r>
              <w:rPr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lastRenderedPageBreak/>
              <w:t>które został klepnięty  przez poprzedniego berka.</w:t>
            </w:r>
          </w:p>
          <w:p w14:paraId="2D69B8AB" w14:textId="77777777" w:rsidR="003A4780" w:rsidRDefault="003A4780" w:rsidP="003A4780">
            <w:pPr>
              <w:pStyle w:val="NormalnyWeb"/>
              <w:numPr>
                <w:ilvl w:val="0"/>
                <w:numId w:val="3"/>
              </w:numPr>
              <w:shd w:val="clear" w:color="auto" w:fill="FFFFFF"/>
              <w:spacing w:before="0" w:beforeAutospacing="0" w:after="150" w:afterAutospacing="0" w:line="360" w:lineRule="atLeast"/>
              <w:jc w:val="both"/>
              <w:rPr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</w:pPr>
            <w:r>
              <w:rPr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t>Obejrzyj technikę startu niskiego.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E5089" w14:textId="77777777" w:rsidR="003A4780" w:rsidRDefault="003A4780">
            <w:pPr>
              <w:spacing w:after="0" w:line="240" w:lineRule="auto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lastRenderedPageBreak/>
              <w:t>https://www.youtube.com/watch?v=xwNHnCC-fAM</w:t>
            </w:r>
          </w:p>
        </w:tc>
      </w:tr>
    </w:tbl>
    <w:p w14:paraId="4F35A919" w14:textId="77777777" w:rsidR="003A4780" w:rsidRDefault="003A4780" w:rsidP="003A4780">
      <w:pPr>
        <w:rPr>
          <w:rFonts w:asciiTheme="majorBidi" w:hAnsiTheme="majorBidi" w:cstheme="majorBidi"/>
          <w:sz w:val="32"/>
          <w:szCs w:val="32"/>
        </w:rPr>
      </w:pPr>
    </w:p>
    <w:p w14:paraId="58A5118D" w14:textId="77777777" w:rsidR="003A4780" w:rsidRDefault="003A4780" w:rsidP="003A4780">
      <w:pPr>
        <w:rPr>
          <w:rFonts w:asciiTheme="majorBidi" w:hAnsiTheme="majorBidi" w:cstheme="majorBidi"/>
          <w:sz w:val="32"/>
          <w:szCs w:val="32"/>
        </w:rPr>
      </w:pPr>
    </w:p>
    <w:p w14:paraId="4F9F3686" w14:textId="77777777" w:rsidR="003A4780" w:rsidRDefault="003A4780" w:rsidP="003A4780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Za wykonanie zadań możesz otrzymać ocenę po przesłaniu ich w formie elektronicznej na adres mailowy wychowawcy lub mój – s.golisz@zss1.edu.gdansk.pl </w:t>
      </w:r>
      <w:r>
        <w:rPr>
          <w:rFonts w:asciiTheme="majorBidi" w:hAnsiTheme="majorBidi" w:cstheme="majorBidi"/>
          <w:sz w:val="32"/>
          <w:szCs w:val="32"/>
        </w:rPr>
        <w:br/>
        <w:t>Po sprawdzeniu pracy otrzymasz ocenę a informację przekażę wychowawcy.</w:t>
      </w:r>
    </w:p>
    <w:p w14:paraId="76D9DE60" w14:textId="6078FADA" w:rsidR="003A4780" w:rsidRDefault="003A4780">
      <w:pPr>
        <w:rPr>
          <w:sz w:val="24"/>
          <w:szCs w:val="24"/>
        </w:rPr>
      </w:pPr>
    </w:p>
    <w:p w14:paraId="1C3C6F3D" w14:textId="55843C2B" w:rsidR="00560044" w:rsidRDefault="00560044">
      <w:pPr>
        <w:rPr>
          <w:sz w:val="24"/>
          <w:szCs w:val="24"/>
        </w:rPr>
      </w:pPr>
    </w:p>
    <w:p w14:paraId="4D0522A0" w14:textId="590E2845" w:rsidR="00560044" w:rsidRDefault="00560044">
      <w:pPr>
        <w:rPr>
          <w:sz w:val="24"/>
          <w:szCs w:val="24"/>
        </w:rPr>
      </w:pPr>
    </w:p>
    <w:p w14:paraId="2E51F916" w14:textId="77777777" w:rsidR="00B45C3E" w:rsidRDefault="00B45C3E" w:rsidP="00560044">
      <w:pPr>
        <w:jc w:val="center"/>
        <w:rPr>
          <w:b/>
          <w:bCs/>
          <w:color w:val="FF3333"/>
          <w:sz w:val="32"/>
          <w:szCs w:val="32"/>
          <w:u w:val="single"/>
        </w:rPr>
      </w:pPr>
    </w:p>
    <w:p w14:paraId="7B08251B" w14:textId="77777777" w:rsidR="00B45C3E" w:rsidRDefault="00B45C3E" w:rsidP="00560044">
      <w:pPr>
        <w:jc w:val="center"/>
        <w:rPr>
          <w:b/>
          <w:bCs/>
          <w:color w:val="FF3333"/>
          <w:sz w:val="32"/>
          <w:szCs w:val="32"/>
          <w:u w:val="single"/>
        </w:rPr>
      </w:pPr>
    </w:p>
    <w:p w14:paraId="2F1BB515" w14:textId="77777777" w:rsidR="00B45C3E" w:rsidRDefault="00B45C3E" w:rsidP="00560044">
      <w:pPr>
        <w:jc w:val="center"/>
        <w:rPr>
          <w:b/>
          <w:bCs/>
          <w:color w:val="FF3333"/>
          <w:sz w:val="32"/>
          <w:szCs w:val="32"/>
          <w:u w:val="single"/>
        </w:rPr>
      </w:pPr>
    </w:p>
    <w:p w14:paraId="477BFA33" w14:textId="77777777" w:rsidR="00B45C3E" w:rsidRDefault="00B45C3E" w:rsidP="00560044">
      <w:pPr>
        <w:jc w:val="center"/>
        <w:rPr>
          <w:b/>
          <w:bCs/>
          <w:color w:val="FF3333"/>
          <w:sz w:val="32"/>
          <w:szCs w:val="32"/>
          <w:u w:val="single"/>
        </w:rPr>
      </w:pPr>
    </w:p>
    <w:p w14:paraId="278F15D3" w14:textId="77777777" w:rsidR="00B45C3E" w:rsidRDefault="00B45C3E" w:rsidP="00560044">
      <w:pPr>
        <w:jc w:val="center"/>
        <w:rPr>
          <w:b/>
          <w:bCs/>
          <w:color w:val="FF3333"/>
          <w:sz w:val="32"/>
          <w:szCs w:val="32"/>
          <w:u w:val="single"/>
        </w:rPr>
      </w:pPr>
    </w:p>
    <w:p w14:paraId="0405F1AB" w14:textId="77777777" w:rsidR="00E84161" w:rsidRDefault="00E84161" w:rsidP="009510B0">
      <w:pPr>
        <w:rPr>
          <w:b/>
          <w:bCs/>
          <w:color w:val="FF3333"/>
          <w:sz w:val="32"/>
          <w:szCs w:val="32"/>
          <w:u w:val="single"/>
        </w:rPr>
      </w:pPr>
    </w:p>
    <w:p w14:paraId="04469042" w14:textId="77777777" w:rsidR="00E84161" w:rsidRDefault="00E84161" w:rsidP="009510B0">
      <w:pPr>
        <w:rPr>
          <w:b/>
          <w:bCs/>
          <w:color w:val="FF3333"/>
          <w:sz w:val="32"/>
          <w:szCs w:val="32"/>
          <w:u w:val="single"/>
        </w:rPr>
      </w:pPr>
    </w:p>
    <w:p w14:paraId="2DC23DDA" w14:textId="77777777" w:rsidR="00E84161" w:rsidRDefault="00E84161" w:rsidP="009510B0">
      <w:pPr>
        <w:rPr>
          <w:b/>
          <w:bCs/>
          <w:color w:val="FF3333"/>
          <w:sz w:val="32"/>
          <w:szCs w:val="32"/>
          <w:u w:val="single"/>
        </w:rPr>
      </w:pPr>
    </w:p>
    <w:p w14:paraId="128D3034" w14:textId="77777777" w:rsidR="00E84161" w:rsidRDefault="00E84161" w:rsidP="009510B0">
      <w:pPr>
        <w:rPr>
          <w:b/>
          <w:bCs/>
          <w:color w:val="FF3333"/>
          <w:sz w:val="32"/>
          <w:szCs w:val="32"/>
          <w:u w:val="single"/>
        </w:rPr>
      </w:pPr>
    </w:p>
    <w:p w14:paraId="04093CBA" w14:textId="0FCBA532" w:rsidR="00560044" w:rsidRDefault="00560044" w:rsidP="009510B0">
      <w:pPr>
        <w:rPr>
          <w:b/>
          <w:bCs/>
          <w:color w:val="FF3333"/>
          <w:sz w:val="32"/>
          <w:szCs w:val="32"/>
          <w:u w:val="single"/>
        </w:rPr>
      </w:pPr>
      <w:r>
        <w:rPr>
          <w:b/>
          <w:bCs/>
          <w:color w:val="FF3333"/>
          <w:sz w:val="32"/>
          <w:szCs w:val="32"/>
          <w:u w:val="single"/>
        </w:rPr>
        <w:lastRenderedPageBreak/>
        <w:t>WYPOSAŻENIE TECHNICZNE ZAKŁADÓW GASTRONOMICZNYCH</w:t>
      </w:r>
    </w:p>
    <w:p w14:paraId="716B614B" w14:textId="77777777" w:rsidR="00560044" w:rsidRDefault="00560044" w:rsidP="00560044">
      <w:pPr>
        <w:jc w:val="center"/>
        <w:rPr>
          <w:b/>
          <w:bCs/>
          <w:color w:val="FF3333"/>
          <w:sz w:val="32"/>
          <w:szCs w:val="32"/>
          <w:u w:val="single"/>
        </w:rPr>
      </w:pPr>
    </w:p>
    <w:p w14:paraId="3F805D27" w14:textId="77777777" w:rsidR="00560044" w:rsidRDefault="00560044" w:rsidP="00560044">
      <w:pPr>
        <w:rPr>
          <w:b/>
          <w:bCs/>
          <w:sz w:val="28"/>
          <w:szCs w:val="28"/>
          <w:shd w:val="clear" w:color="auto" w:fill="FFFF00"/>
        </w:rPr>
      </w:pPr>
      <w:r>
        <w:rPr>
          <w:b/>
          <w:bCs/>
          <w:sz w:val="28"/>
          <w:szCs w:val="28"/>
          <w:shd w:val="clear" w:color="auto" w:fill="00FFFF"/>
        </w:rPr>
        <w:t>Zapisz w zeszycie tekst wyróżniony na żółto</w:t>
      </w:r>
    </w:p>
    <w:p w14:paraId="3A827204" w14:textId="77777777" w:rsidR="00560044" w:rsidRDefault="00560044" w:rsidP="00560044">
      <w:pPr>
        <w:rPr>
          <w:b/>
          <w:bCs/>
          <w:sz w:val="28"/>
          <w:szCs w:val="28"/>
          <w:shd w:val="clear" w:color="auto" w:fill="FFFF00"/>
        </w:rPr>
      </w:pPr>
    </w:p>
    <w:p w14:paraId="395CDCEB" w14:textId="77777777" w:rsidR="00560044" w:rsidRDefault="00560044" w:rsidP="0056004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shd w:val="clear" w:color="auto" w:fill="FFFF66"/>
        </w:rPr>
        <w:t>TEMAT : WYMIAROWANIE RYSUNKU</w:t>
      </w:r>
    </w:p>
    <w:p w14:paraId="3A93F891" w14:textId="77777777" w:rsidR="00560044" w:rsidRDefault="00560044" w:rsidP="00560044">
      <w:pPr>
        <w:rPr>
          <w:b/>
          <w:bCs/>
          <w:sz w:val="28"/>
          <w:szCs w:val="28"/>
        </w:rPr>
      </w:pPr>
    </w:p>
    <w:p w14:paraId="59B39A4E" w14:textId="77777777" w:rsidR="00560044" w:rsidRDefault="00560044" w:rsidP="00560044">
      <w:pPr>
        <w:pStyle w:val="Tekstpodstawowy"/>
        <w:rPr>
          <w:bCs/>
          <w:color w:val="0000FF"/>
          <w:sz w:val="28"/>
          <w:szCs w:val="28"/>
        </w:rPr>
      </w:pPr>
    </w:p>
    <w:p w14:paraId="5A33950D" w14:textId="77777777" w:rsidR="00560044" w:rsidRDefault="00560044" w:rsidP="00560044">
      <w:pPr>
        <w:pStyle w:val="Tekstpodstawowy"/>
        <w:spacing w:after="0"/>
        <w:rPr>
          <w:color w:val="000000"/>
          <w:sz w:val="28"/>
          <w:szCs w:val="28"/>
          <w:shd w:val="clear" w:color="auto" w:fill="FFFF00"/>
        </w:rPr>
      </w:pPr>
      <w:proofErr w:type="spellStart"/>
      <w:r>
        <w:rPr>
          <w:color w:val="000000"/>
          <w:sz w:val="28"/>
          <w:szCs w:val="28"/>
          <w:shd w:val="clear" w:color="auto" w:fill="FFFF00"/>
        </w:rPr>
        <w:t>Wymiarowanie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 – </w:t>
      </w:r>
      <w:proofErr w:type="spellStart"/>
      <w:r>
        <w:rPr>
          <w:color w:val="000000"/>
          <w:sz w:val="28"/>
          <w:szCs w:val="28"/>
          <w:shd w:val="clear" w:color="auto" w:fill="FFFF00"/>
        </w:rPr>
        <w:t>podawanie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00"/>
        </w:rPr>
        <w:t>wymiarów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00"/>
        </w:rPr>
        <w:t>przedmiotów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00"/>
        </w:rPr>
        <w:t>na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00"/>
        </w:rPr>
        <w:t>rysunkach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00"/>
        </w:rPr>
        <w:t>technicznych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 za </w:t>
      </w:r>
      <w:proofErr w:type="spellStart"/>
      <w:r>
        <w:rPr>
          <w:color w:val="000000"/>
          <w:sz w:val="28"/>
          <w:szCs w:val="28"/>
          <w:shd w:val="clear" w:color="auto" w:fill="FFFF00"/>
        </w:rPr>
        <w:t>pomocą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00"/>
        </w:rPr>
        <w:t>linii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, </w:t>
      </w:r>
      <w:proofErr w:type="spellStart"/>
      <w:r>
        <w:rPr>
          <w:color w:val="000000"/>
          <w:sz w:val="28"/>
          <w:szCs w:val="28"/>
          <w:shd w:val="clear" w:color="auto" w:fill="FFFF00"/>
        </w:rPr>
        <w:t>liczb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00"/>
        </w:rPr>
        <w:t>i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00"/>
        </w:rPr>
        <w:t>znaków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00"/>
        </w:rPr>
        <w:t>wymiarowych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. </w:t>
      </w:r>
      <w:proofErr w:type="spellStart"/>
      <w:r>
        <w:rPr>
          <w:color w:val="000000"/>
          <w:sz w:val="28"/>
          <w:szCs w:val="28"/>
          <w:shd w:val="clear" w:color="auto" w:fill="FFFF00"/>
        </w:rPr>
        <w:t>Umożliwia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00"/>
        </w:rPr>
        <w:t>odczytanie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 z </w:t>
      </w:r>
      <w:proofErr w:type="spellStart"/>
      <w:r>
        <w:rPr>
          <w:color w:val="000000"/>
          <w:sz w:val="28"/>
          <w:szCs w:val="28"/>
          <w:shd w:val="clear" w:color="auto" w:fill="FFFF00"/>
        </w:rPr>
        <w:t>rysunku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00"/>
        </w:rPr>
        <w:t>dokładnych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00"/>
        </w:rPr>
        <w:t>wymiarów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, </w:t>
      </w:r>
      <w:proofErr w:type="spellStart"/>
      <w:r>
        <w:rPr>
          <w:color w:val="000000"/>
          <w:sz w:val="28"/>
          <w:szCs w:val="28"/>
          <w:shd w:val="clear" w:color="auto" w:fill="FFFF00"/>
        </w:rPr>
        <w:t>średnic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, </w:t>
      </w:r>
      <w:proofErr w:type="spellStart"/>
      <w:r>
        <w:rPr>
          <w:color w:val="000000"/>
          <w:sz w:val="28"/>
          <w:szCs w:val="28"/>
          <w:shd w:val="clear" w:color="auto" w:fill="FFFF00"/>
        </w:rPr>
        <w:t>kątów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, </w:t>
      </w:r>
      <w:proofErr w:type="spellStart"/>
      <w:r>
        <w:rPr>
          <w:color w:val="000000"/>
          <w:sz w:val="28"/>
          <w:szCs w:val="28"/>
          <w:shd w:val="clear" w:color="auto" w:fill="FFFF00"/>
        </w:rPr>
        <w:t>odległości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, </w:t>
      </w:r>
      <w:proofErr w:type="spellStart"/>
      <w:r>
        <w:rPr>
          <w:color w:val="000000"/>
          <w:sz w:val="28"/>
          <w:szCs w:val="28"/>
          <w:shd w:val="clear" w:color="auto" w:fill="FFFF00"/>
        </w:rPr>
        <w:t>dzięki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00"/>
        </w:rPr>
        <w:t>czemu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00"/>
        </w:rPr>
        <w:t>możliwe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 jest </w:t>
      </w:r>
      <w:proofErr w:type="spellStart"/>
      <w:r>
        <w:rPr>
          <w:color w:val="000000"/>
          <w:sz w:val="28"/>
          <w:szCs w:val="28"/>
          <w:shd w:val="clear" w:color="auto" w:fill="FFFF00"/>
        </w:rPr>
        <w:t>dokładne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00"/>
        </w:rPr>
        <w:t>odtworzenie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00"/>
        </w:rPr>
        <w:t>przedmiotu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00"/>
        </w:rPr>
        <w:t>przez</w:t>
      </w:r>
      <w:proofErr w:type="spellEnd"/>
      <w:r>
        <w:rPr>
          <w:color w:val="000000"/>
          <w:sz w:val="28"/>
          <w:szCs w:val="28"/>
          <w:shd w:val="clear" w:color="auto" w:fill="FFFF00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00"/>
        </w:rPr>
        <w:t>konstruktora</w:t>
      </w:r>
      <w:proofErr w:type="spellEnd"/>
      <w:r>
        <w:rPr>
          <w:color w:val="000000"/>
          <w:sz w:val="28"/>
          <w:szCs w:val="28"/>
          <w:shd w:val="clear" w:color="auto" w:fill="FFFF00"/>
        </w:rPr>
        <w:t>.</w:t>
      </w:r>
    </w:p>
    <w:p w14:paraId="07E9F116" w14:textId="77777777" w:rsidR="00560044" w:rsidRDefault="00560044" w:rsidP="00560044">
      <w:pPr>
        <w:pStyle w:val="Tekstpodstawowy"/>
        <w:spacing w:after="0"/>
        <w:rPr>
          <w:color w:val="000000"/>
          <w:sz w:val="28"/>
          <w:szCs w:val="28"/>
          <w:shd w:val="clear" w:color="auto" w:fill="FFFF00"/>
        </w:rPr>
      </w:pPr>
    </w:p>
    <w:p w14:paraId="34D298E8" w14:textId="77777777" w:rsidR="00560044" w:rsidRDefault="00560044" w:rsidP="00560044">
      <w:pPr>
        <w:pStyle w:val="Tekstpodstawowy"/>
        <w:spacing w:after="0"/>
        <w:rPr>
          <w:color w:val="000000"/>
          <w:sz w:val="28"/>
          <w:szCs w:val="28"/>
          <w:shd w:val="clear" w:color="auto" w:fill="FFFF00"/>
        </w:rPr>
      </w:pPr>
    </w:p>
    <w:p w14:paraId="0E40D3CD" w14:textId="77777777" w:rsidR="00560044" w:rsidRDefault="00560044" w:rsidP="00560044">
      <w:pPr>
        <w:pStyle w:val="Tekstpodstawowy"/>
        <w:rPr>
          <w:b/>
          <w:sz w:val="28"/>
          <w:szCs w:val="28"/>
        </w:rPr>
      </w:pPr>
      <w:proofErr w:type="spellStart"/>
      <w:r>
        <w:rPr>
          <w:b/>
          <w:bCs/>
          <w:color w:val="363636"/>
          <w:sz w:val="28"/>
          <w:szCs w:val="28"/>
        </w:rPr>
        <w:t>Podstawowe</w:t>
      </w:r>
      <w:proofErr w:type="spellEnd"/>
      <w:r>
        <w:rPr>
          <w:b/>
          <w:bCs/>
          <w:color w:val="363636"/>
          <w:sz w:val="28"/>
          <w:szCs w:val="28"/>
        </w:rPr>
        <w:t xml:space="preserve"> </w:t>
      </w:r>
      <w:proofErr w:type="spellStart"/>
      <w:r>
        <w:rPr>
          <w:b/>
          <w:bCs/>
          <w:color w:val="363636"/>
          <w:sz w:val="28"/>
          <w:szCs w:val="28"/>
        </w:rPr>
        <w:t>zasady</w:t>
      </w:r>
      <w:proofErr w:type="spellEnd"/>
      <w:r>
        <w:rPr>
          <w:b/>
          <w:bCs/>
          <w:color w:val="363636"/>
          <w:sz w:val="28"/>
          <w:szCs w:val="28"/>
        </w:rPr>
        <w:t xml:space="preserve"> </w:t>
      </w:r>
      <w:proofErr w:type="spellStart"/>
      <w:r>
        <w:rPr>
          <w:b/>
          <w:bCs/>
          <w:color w:val="363636"/>
          <w:sz w:val="28"/>
          <w:szCs w:val="28"/>
        </w:rPr>
        <w:t>wymiarowania</w:t>
      </w:r>
      <w:proofErr w:type="spellEnd"/>
    </w:p>
    <w:p w14:paraId="680A18F1" w14:textId="77777777" w:rsidR="00560044" w:rsidRDefault="00560044" w:rsidP="00560044">
      <w:pPr>
        <w:rPr>
          <w:b/>
          <w:sz w:val="28"/>
          <w:szCs w:val="28"/>
        </w:rPr>
        <w:sectPr w:rsidR="00560044">
          <w:pgSz w:w="12240" w:h="15840"/>
          <w:pgMar w:top="1440" w:right="1335" w:bottom="1440" w:left="1065" w:header="708" w:footer="708" w:gutter="0"/>
          <w:cols w:space="708"/>
        </w:sectPr>
      </w:pPr>
    </w:p>
    <w:p w14:paraId="666BBB9A" w14:textId="77777777" w:rsidR="00560044" w:rsidRDefault="00560044" w:rsidP="00560044">
      <w:pPr>
        <w:pStyle w:val="Tekstpodstawowy"/>
        <w:spacing w:after="0"/>
        <w:ind w:left="-15"/>
        <w:rPr>
          <w:b/>
          <w:color w:val="363636"/>
          <w:sz w:val="28"/>
          <w:szCs w:val="28"/>
        </w:rPr>
      </w:pPr>
      <w:proofErr w:type="spellStart"/>
      <w:r>
        <w:rPr>
          <w:b/>
          <w:sz w:val="28"/>
          <w:szCs w:val="28"/>
        </w:rPr>
        <w:t>Zasada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wymiarów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koniecznych</w:t>
      </w:r>
      <w:proofErr w:type="spellEnd"/>
      <w:r>
        <w:rPr>
          <w:sz w:val="28"/>
          <w:szCs w:val="28"/>
        </w:rPr>
        <w:br/>
      </w:r>
      <w:proofErr w:type="spellStart"/>
      <w:r>
        <w:rPr>
          <w:sz w:val="28"/>
          <w:szCs w:val="28"/>
        </w:rPr>
        <w:t>Zawsze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podajemy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wymiary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gabarytowe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zewnętrzne</w:t>
      </w:r>
      <w:proofErr w:type="spellEnd"/>
      <w:r>
        <w:rPr>
          <w:sz w:val="28"/>
          <w:szCs w:val="28"/>
        </w:rPr>
        <w:t>).</w:t>
      </w:r>
      <w:r>
        <w:rPr>
          <w:sz w:val="28"/>
          <w:szCs w:val="28"/>
        </w:rPr>
        <w:br/>
      </w:r>
      <w:proofErr w:type="spellStart"/>
      <w:r>
        <w:rPr>
          <w:sz w:val="28"/>
          <w:szCs w:val="28"/>
        </w:rPr>
        <w:t>Wymiary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mniejsze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rysujemy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bliżej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rzutu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przedmiotu</w:t>
      </w:r>
      <w:proofErr w:type="spellEnd"/>
      <w:r>
        <w:rPr>
          <w:sz w:val="28"/>
          <w:szCs w:val="28"/>
        </w:rPr>
        <w:t>.</w:t>
      </w:r>
      <w:r>
        <w:rPr>
          <w:sz w:val="28"/>
          <w:szCs w:val="28"/>
        </w:rPr>
        <w:br/>
      </w:r>
      <w:proofErr w:type="spellStart"/>
      <w:r>
        <w:rPr>
          <w:sz w:val="28"/>
          <w:szCs w:val="28"/>
        </w:rPr>
        <w:t>Zawsze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podajemy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tylko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wymiary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które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niezbędne</w:t>
      </w:r>
      <w:proofErr w:type="spellEnd"/>
      <w:r>
        <w:rPr>
          <w:sz w:val="28"/>
          <w:szCs w:val="28"/>
        </w:rPr>
        <w:t xml:space="preserve"> do </w:t>
      </w:r>
      <w:proofErr w:type="spellStart"/>
      <w:r>
        <w:rPr>
          <w:sz w:val="28"/>
          <w:szCs w:val="28"/>
        </w:rPr>
        <w:t>jednoznacznego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określenia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wymiarowego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przedmiotu</w:t>
      </w:r>
      <w:proofErr w:type="spellEnd"/>
      <w:r>
        <w:rPr>
          <w:sz w:val="28"/>
          <w:szCs w:val="28"/>
        </w:rPr>
        <w:t>.</w:t>
      </w:r>
      <w:r>
        <w:rPr>
          <w:sz w:val="28"/>
          <w:szCs w:val="28"/>
        </w:rPr>
        <w:br/>
      </w:r>
      <w:proofErr w:type="spellStart"/>
      <w:r>
        <w:rPr>
          <w:sz w:val="28"/>
          <w:szCs w:val="28"/>
        </w:rPr>
        <w:t>Każdy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wymiar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rysunku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powinien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dać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się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odmierzyć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przedmiocie</w:t>
      </w:r>
      <w:proofErr w:type="spellEnd"/>
      <w:r>
        <w:rPr>
          <w:sz w:val="28"/>
          <w:szCs w:val="28"/>
        </w:rPr>
        <w:t xml:space="preserve"> w </w:t>
      </w:r>
      <w:proofErr w:type="spellStart"/>
      <w:r>
        <w:rPr>
          <w:sz w:val="28"/>
          <w:szCs w:val="28"/>
        </w:rPr>
        <w:t>czasie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wykonywania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czynności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obróbkowych.</w:t>
      </w:r>
      <w:r>
        <w:rPr>
          <w:b/>
          <w:color w:val="363636"/>
          <w:sz w:val="28"/>
          <w:szCs w:val="28"/>
        </w:rPr>
        <w:t>Zasada</w:t>
      </w:r>
      <w:proofErr w:type="spellEnd"/>
      <w:r>
        <w:rPr>
          <w:b/>
          <w:color w:val="363636"/>
          <w:sz w:val="28"/>
          <w:szCs w:val="28"/>
        </w:rPr>
        <w:t xml:space="preserve"> </w:t>
      </w:r>
      <w:proofErr w:type="spellStart"/>
      <w:r>
        <w:rPr>
          <w:b/>
          <w:color w:val="363636"/>
          <w:sz w:val="28"/>
          <w:szCs w:val="28"/>
        </w:rPr>
        <w:t>nie</w:t>
      </w:r>
      <w:proofErr w:type="spellEnd"/>
      <w:r>
        <w:rPr>
          <w:b/>
          <w:color w:val="363636"/>
          <w:sz w:val="28"/>
          <w:szCs w:val="28"/>
        </w:rPr>
        <w:t xml:space="preserve"> </w:t>
      </w:r>
      <w:proofErr w:type="spellStart"/>
      <w:r>
        <w:rPr>
          <w:b/>
          <w:color w:val="363636"/>
          <w:sz w:val="28"/>
          <w:szCs w:val="28"/>
        </w:rPr>
        <w:t>powtarzania</w:t>
      </w:r>
      <w:proofErr w:type="spellEnd"/>
      <w:r>
        <w:rPr>
          <w:b/>
          <w:color w:val="363636"/>
          <w:sz w:val="28"/>
          <w:szCs w:val="28"/>
        </w:rPr>
        <w:t xml:space="preserve"> </w:t>
      </w:r>
      <w:proofErr w:type="spellStart"/>
      <w:r>
        <w:rPr>
          <w:b/>
          <w:color w:val="363636"/>
          <w:sz w:val="28"/>
          <w:szCs w:val="28"/>
        </w:rPr>
        <w:t>wymiarów</w:t>
      </w:r>
      <w:proofErr w:type="spellEnd"/>
      <w:r>
        <w:rPr>
          <w:color w:val="363636"/>
          <w:sz w:val="28"/>
          <w:szCs w:val="28"/>
        </w:rPr>
        <w:br/>
      </w:r>
      <w:proofErr w:type="spellStart"/>
      <w:r>
        <w:rPr>
          <w:color w:val="363636"/>
          <w:sz w:val="28"/>
          <w:szCs w:val="28"/>
        </w:rPr>
        <w:t>Wymiarów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nie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należy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powtarzać</w:t>
      </w:r>
      <w:proofErr w:type="spellEnd"/>
      <w:r>
        <w:rPr>
          <w:color w:val="363636"/>
          <w:sz w:val="28"/>
          <w:szCs w:val="28"/>
        </w:rPr>
        <w:t xml:space="preserve"> ani </w:t>
      </w:r>
      <w:proofErr w:type="spellStart"/>
      <w:r>
        <w:rPr>
          <w:color w:val="363636"/>
          <w:sz w:val="28"/>
          <w:szCs w:val="28"/>
        </w:rPr>
        <w:t>na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tym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samym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rzucie</w:t>
      </w:r>
      <w:proofErr w:type="spellEnd"/>
      <w:r>
        <w:rPr>
          <w:color w:val="363636"/>
          <w:sz w:val="28"/>
          <w:szCs w:val="28"/>
        </w:rPr>
        <w:t xml:space="preserve">, ani </w:t>
      </w:r>
      <w:proofErr w:type="spellStart"/>
      <w:r>
        <w:rPr>
          <w:color w:val="363636"/>
          <w:sz w:val="28"/>
          <w:szCs w:val="28"/>
        </w:rPr>
        <w:t>na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różnych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rzutach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tego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samego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przedmiotu</w:t>
      </w:r>
      <w:proofErr w:type="spellEnd"/>
      <w:r>
        <w:rPr>
          <w:color w:val="363636"/>
          <w:sz w:val="28"/>
          <w:szCs w:val="28"/>
        </w:rPr>
        <w:t>.</w:t>
      </w:r>
      <w:r>
        <w:rPr>
          <w:color w:val="363636"/>
          <w:sz w:val="28"/>
          <w:szCs w:val="28"/>
        </w:rPr>
        <w:br/>
      </w:r>
      <w:proofErr w:type="spellStart"/>
      <w:r>
        <w:rPr>
          <w:color w:val="363636"/>
          <w:sz w:val="28"/>
          <w:szCs w:val="28"/>
        </w:rPr>
        <w:t>Każdy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wymiar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powinien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być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podany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na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rysunku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tylko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raz</w:t>
      </w:r>
      <w:proofErr w:type="spellEnd"/>
      <w:r>
        <w:rPr>
          <w:color w:val="363636"/>
          <w:sz w:val="28"/>
          <w:szCs w:val="28"/>
        </w:rPr>
        <w:t xml:space="preserve"> I </w:t>
      </w:r>
      <w:proofErr w:type="spellStart"/>
      <w:r>
        <w:rPr>
          <w:color w:val="363636"/>
          <w:sz w:val="28"/>
          <w:szCs w:val="28"/>
        </w:rPr>
        <w:t>to w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miejscu</w:t>
      </w:r>
      <w:proofErr w:type="spellEnd"/>
      <w:r>
        <w:rPr>
          <w:color w:val="363636"/>
          <w:sz w:val="28"/>
          <w:szCs w:val="28"/>
        </w:rPr>
        <w:t xml:space="preserve">, w </w:t>
      </w:r>
      <w:proofErr w:type="spellStart"/>
      <w:r>
        <w:rPr>
          <w:color w:val="363636"/>
          <w:sz w:val="28"/>
          <w:szCs w:val="28"/>
        </w:rPr>
        <w:t>którym</w:t>
      </w:r>
      <w:proofErr w:type="spellEnd"/>
      <w:r>
        <w:rPr>
          <w:color w:val="363636"/>
          <w:sz w:val="28"/>
          <w:szCs w:val="28"/>
        </w:rPr>
        <w:t xml:space="preserve"> jest on </w:t>
      </w:r>
      <w:proofErr w:type="spellStart"/>
      <w:r>
        <w:rPr>
          <w:color w:val="363636"/>
          <w:sz w:val="28"/>
          <w:szCs w:val="28"/>
        </w:rPr>
        <w:t>najbardziej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zrozumiały</w:t>
      </w:r>
      <w:proofErr w:type="spellEnd"/>
      <w:r>
        <w:rPr>
          <w:color w:val="363636"/>
          <w:sz w:val="28"/>
          <w:szCs w:val="28"/>
        </w:rPr>
        <w:t xml:space="preserve">, </w:t>
      </w:r>
      <w:proofErr w:type="spellStart"/>
      <w:r>
        <w:rPr>
          <w:color w:val="363636"/>
          <w:sz w:val="28"/>
          <w:szCs w:val="28"/>
        </w:rPr>
        <w:t>łatwy</w:t>
      </w:r>
      <w:proofErr w:type="spellEnd"/>
      <w:r>
        <w:rPr>
          <w:color w:val="363636"/>
          <w:sz w:val="28"/>
          <w:szCs w:val="28"/>
        </w:rPr>
        <w:t xml:space="preserve"> do </w:t>
      </w:r>
      <w:proofErr w:type="spellStart"/>
      <w:r>
        <w:rPr>
          <w:color w:val="363636"/>
          <w:sz w:val="28"/>
          <w:szCs w:val="28"/>
        </w:rPr>
        <w:t>odszukania</w:t>
      </w:r>
      <w:proofErr w:type="spellEnd"/>
      <w:r>
        <w:rPr>
          <w:color w:val="363636"/>
          <w:sz w:val="28"/>
          <w:szCs w:val="28"/>
        </w:rPr>
        <w:t xml:space="preserve"> I </w:t>
      </w:r>
      <w:proofErr w:type="spellStart"/>
      <w:r>
        <w:rPr>
          <w:color w:val="363636"/>
          <w:sz w:val="28"/>
          <w:szCs w:val="28"/>
        </w:rPr>
        <w:t>potrzebny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ze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względu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na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przebieg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obróbki</w:t>
      </w:r>
      <w:proofErr w:type="spellEnd"/>
      <w:r>
        <w:rPr>
          <w:color w:val="363636"/>
          <w:sz w:val="28"/>
          <w:szCs w:val="28"/>
        </w:rPr>
        <w:t>.</w:t>
      </w:r>
    </w:p>
    <w:p w14:paraId="4E08EBEB" w14:textId="77777777" w:rsidR="00560044" w:rsidRDefault="00560044" w:rsidP="00560044">
      <w:pPr>
        <w:pStyle w:val="Tekstpodstawowy"/>
        <w:spacing w:after="0"/>
        <w:rPr>
          <w:b/>
          <w:color w:val="363636"/>
          <w:sz w:val="28"/>
          <w:szCs w:val="28"/>
        </w:rPr>
      </w:pPr>
      <w:proofErr w:type="spellStart"/>
      <w:r>
        <w:rPr>
          <w:b/>
          <w:color w:val="363636"/>
          <w:sz w:val="28"/>
          <w:szCs w:val="28"/>
        </w:rPr>
        <w:t>Zasada</w:t>
      </w:r>
      <w:proofErr w:type="spellEnd"/>
      <w:r>
        <w:rPr>
          <w:b/>
          <w:color w:val="363636"/>
          <w:sz w:val="28"/>
          <w:szCs w:val="28"/>
        </w:rPr>
        <w:t xml:space="preserve"> </w:t>
      </w:r>
      <w:proofErr w:type="spellStart"/>
      <w:r>
        <w:rPr>
          <w:b/>
          <w:color w:val="363636"/>
          <w:sz w:val="28"/>
          <w:szCs w:val="28"/>
        </w:rPr>
        <w:t>nie</w:t>
      </w:r>
      <w:proofErr w:type="spellEnd"/>
      <w:r>
        <w:rPr>
          <w:b/>
          <w:color w:val="363636"/>
          <w:sz w:val="28"/>
          <w:szCs w:val="28"/>
        </w:rPr>
        <w:t xml:space="preserve"> </w:t>
      </w:r>
      <w:proofErr w:type="spellStart"/>
      <w:r>
        <w:rPr>
          <w:b/>
          <w:color w:val="363636"/>
          <w:sz w:val="28"/>
          <w:szCs w:val="28"/>
        </w:rPr>
        <w:t>zamykania</w:t>
      </w:r>
      <w:proofErr w:type="spellEnd"/>
      <w:r>
        <w:rPr>
          <w:b/>
          <w:color w:val="363636"/>
          <w:sz w:val="28"/>
          <w:szCs w:val="28"/>
        </w:rPr>
        <w:t xml:space="preserve"> </w:t>
      </w:r>
      <w:proofErr w:type="spellStart"/>
      <w:r>
        <w:rPr>
          <w:b/>
          <w:color w:val="363636"/>
          <w:sz w:val="28"/>
          <w:szCs w:val="28"/>
        </w:rPr>
        <w:t>łańcuchów</w:t>
      </w:r>
      <w:proofErr w:type="spellEnd"/>
      <w:r>
        <w:rPr>
          <w:b/>
          <w:color w:val="363636"/>
          <w:sz w:val="28"/>
          <w:szCs w:val="28"/>
        </w:rPr>
        <w:t xml:space="preserve"> </w:t>
      </w:r>
      <w:proofErr w:type="spellStart"/>
      <w:r>
        <w:rPr>
          <w:b/>
          <w:color w:val="363636"/>
          <w:sz w:val="28"/>
          <w:szCs w:val="28"/>
        </w:rPr>
        <w:t>wymiarowych</w:t>
      </w:r>
      <w:proofErr w:type="spellEnd"/>
      <w:r>
        <w:rPr>
          <w:color w:val="363636"/>
          <w:sz w:val="28"/>
          <w:szCs w:val="28"/>
        </w:rPr>
        <w:br/>
      </w:r>
      <w:proofErr w:type="spellStart"/>
      <w:r>
        <w:rPr>
          <w:color w:val="363636"/>
          <w:sz w:val="28"/>
          <w:szCs w:val="28"/>
        </w:rPr>
        <w:t>Łańcuchy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wymiarowe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stanowiące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szereg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kolejnych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wymiarów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równoległych</w:t>
      </w:r>
      <w:proofErr w:type="spellEnd"/>
      <w:r>
        <w:rPr>
          <w:color w:val="363636"/>
          <w:sz w:val="28"/>
          <w:szCs w:val="28"/>
        </w:rPr>
        <w:t xml:space="preserve"> (</w:t>
      </w:r>
      <w:proofErr w:type="spellStart"/>
      <w:r>
        <w:rPr>
          <w:color w:val="363636"/>
          <w:sz w:val="28"/>
          <w:szCs w:val="28"/>
        </w:rPr>
        <w:t>tzw</w:t>
      </w:r>
      <w:proofErr w:type="spellEnd"/>
      <w:r>
        <w:rPr>
          <w:color w:val="363636"/>
          <w:sz w:val="28"/>
          <w:szCs w:val="28"/>
        </w:rPr>
        <w:t xml:space="preserve">. </w:t>
      </w:r>
      <w:proofErr w:type="spellStart"/>
      <w:r>
        <w:rPr>
          <w:color w:val="363636"/>
          <w:sz w:val="28"/>
          <w:szCs w:val="28"/>
        </w:rPr>
        <w:t>łańcuchy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wymiarowe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proste</w:t>
      </w:r>
      <w:proofErr w:type="spellEnd"/>
      <w:r>
        <w:rPr>
          <w:color w:val="363636"/>
          <w:sz w:val="28"/>
          <w:szCs w:val="28"/>
        </w:rPr>
        <w:t xml:space="preserve">) </w:t>
      </w:r>
      <w:proofErr w:type="spellStart"/>
      <w:r>
        <w:rPr>
          <w:color w:val="363636"/>
          <w:sz w:val="28"/>
          <w:szCs w:val="28"/>
        </w:rPr>
        <w:t>lub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dowolnie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skierowanych</w:t>
      </w:r>
      <w:proofErr w:type="spellEnd"/>
      <w:r>
        <w:rPr>
          <w:color w:val="363636"/>
          <w:sz w:val="28"/>
          <w:szCs w:val="28"/>
        </w:rPr>
        <w:t xml:space="preserve"> (</w:t>
      </w:r>
      <w:proofErr w:type="spellStart"/>
      <w:r>
        <w:rPr>
          <w:color w:val="363636"/>
          <w:sz w:val="28"/>
          <w:szCs w:val="28"/>
        </w:rPr>
        <w:t>tzw</w:t>
      </w:r>
      <w:proofErr w:type="spellEnd"/>
      <w:r>
        <w:rPr>
          <w:color w:val="363636"/>
          <w:sz w:val="28"/>
          <w:szCs w:val="28"/>
        </w:rPr>
        <w:t xml:space="preserve">. </w:t>
      </w:r>
      <w:proofErr w:type="spellStart"/>
      <w:r>
        <w:rPr>
          <w:color w:val="363636"/>
          <w:sz w:val="28"/>
          <w:szCs w:val="28"/>
        </w:rPr>
        <w:t>łańcuchy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wymiarowe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złożone</w:t>
      </w:r>
      <w:proofErr w:type="spellEnd"/>
      <w:r>
        <w:rPr>
          <w:color w:val="363636"/>
          <w:sz w:val="28"/>
          <w:szCs w:val="28"/>
        </w:rPr>
        <w:t xml:space="preserve">) </w:t>
      </w:r>
      <w:proofErr w:type="spellStart"/>
      <w:r>
        <w:rPr>
          <w:color w:val="363636"/>
          <w:sz w:val="28"/>
          <w:szCs w:val="28"/>
        </w:rPr>
        <w:t>powinny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pozostać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otwarte</w:t>
      </w:r>
      <w:proofErr w:type="spellEnd"/>
      <w:r>
        <w:rPr>
          <w:color w:val="363636"/>
          <w:sz w:val="28"/>
          <w:szCs w:val="28"/>
        </w:rPr>
        <w:t xml:space="preserve">, </w:t>
      </w:r>
      <w:proofErr w:type="spellStart"/>
      <w:r>
        <w:rPr>
          <w:color w:val="363636"/>
          <w:sz w:val="28"/>
          <w:szCs w:val="28"/>
        </w:rPr>
        <w:t>przy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czym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pomija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się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wymiar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najmniej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ważny</w:t>
      </w:r>
      <w:proofErr w:type="spellEnd"/>
      <w:r>
        <w:rPr>
          <w:color w:val="363636"/>
          <w:sz w:val="28"/>
          <w:szCs w:val="28"/>
        </w:rPr>
        <w:t>.</w:t>
      </w:r>
    </w:p>
    <w:p w14:paraId="5050D99B" w14:textId="56E179E5" w:rsidR="00560044" w:rsidRDefault="00560044" w:rsidP="00B45C3E">
      <w:pPr>
        <w:pStyle w:val="Tekstpodstawowy"/>
        <w:spacing w:after="0"/>
        <w:rPr>
          <w:b/>
          <w:bCs/>
          <w:sz w:val="28"/>
          <w:szCs w:val="28"/>
        </w:rPr>
        <w:sectPr w:rsidR="00560044">
          <w:type w:val="continuous"/>
          <w:pgSz w:w="12240" w:h="15840"/>
          <w:pgMar w:top="1440" w:right="1335" w:bottom="1440" w:left="1065" w:header="708" w:footer="708" w:gutter="0"/>
          <w:cols w:space="708"/>
        </w:sectPr>
      </w:pPr>
      <w:proofErr w:type="spellStart"/>
      <w:r>
        <w:rPr>
          <w:b/>
          <w:color w:val="363636"/>
          <w:sz w:val="28"/>
          <w:szCs w:val="28"/>
        </w:rPr>
        <w:t>Zasada</w:t>
      </w:r>
      <w:proofErr w:type="spellEnd"/>
      <w:r>
        <w:rPr>
          <w:b/>
          <w:color w:val="363636"/>
          <w:sz w:val="28"/>
          <w:szCs w:val="28"/>
        </w:rPr>
        <w:t xml:space="preserve"> </w:t>
      </w:r>
      <w:proofErr w:type="spellStart"/>
      <w:r>
        <w:rPr>
          <w:b/>
          <w:color w:val="363636"/>
          <w:sz w:val="28"/>
          <w:szCs w:val="28"/>
        </w:rPr>
        <w:t>pomijania</w:t>
      </w:r>
      <w:proofErr w:type="spellEnd"/>
      <w:r>
        <w:rPr>
          <w:b/>
          <w:color w:val="363636"/>
          <w:sz w:val="28"/>
          <w:szCs w:val="28"/>
        </w:rPr>
        <w:t xml:space="preserve"> </w:t>
      </w:r>
      <w:proofErr w:type="spellStart"/>
      <w:r>
        <w:rPr>
          <w:b/>
          <w:color w:val="363636"/>
          <w:sz w:val="28"/>
          <w:szCs w:val="28"/>
        </w:rPr>
        <w:t>wymiarów</w:t>
      </w:r>
      <w:proofErr w:type="spellEnd"/>
      <w:r>
        <w:rPr>
          <w:b/>
          <w:color w:val="363636"/>
          <w:sz w:val="28"/>
          <w:szCs w:val="28"/>
        </w:rPr>
        <w:t xml:space="preserve"> </w:t>
      </w:r>
      <w:proofErr w:type="spellStart"/>
      <w:r>
        <w:rPr>
          <w:b/>
          <w:color w:val="363636"/>
          <w:sz w:val="28"/>
          <w:szCs w:val="28"/>
        </w:rPr>
        <w:t>oczywistychtopni</w:t>
      </w:r>
      <w:proofErr w:type="spellEnd"/>
      <w:r>
        <w:rPr>
          <w:color w:val="363636"/>
          <w:sz w:val="28"/>
          <w:szCs w:val="28"/>
        </w:rPr>
        <w:br/>
      </w:r>
      <w:proofErr w:type="spellStart"/>
      <w:r>
        <w:rPr>
          <w:color w:val="363636"/>
          <w:sz w:val="28"/>
          <w:szCs w:val="28"/>
        </w:rPr>
        <w:t>Pomijamy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wymiary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oczywiste</w:t>
      </w:r>
      <w:proofErr w:type="spellEnd"/>
      <w:r>
        <w:rPr>
          <w:color w:val="363636"/>
          <w:sz w:val="28"/>
          <w:szCs w:val="28"/>
        </w:rPr>
        <w:t xml:space="preserve">, </w:t>
      </w:r>
      <w:proofErr w:type="spellStart"/>
      <w:r>
        <w:rPr>
          <w:color w:val="363636"/>
          <w:sz w:val="28"/>
          <w:szCs w:val="28"/>
        </w:rPr>
        <w:t>dotyczące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wymiarów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kątowych</w:t>
      </w:r>
      <w:proofErr w:type="spellEnd"/>
      <w:r>
        <w:rPr>
          <w:color w:val="363636"/>
          <w:sz w:val="28"/>
          <w:szCs w:val="28"/>
        </w:rPr>
        <w:t xml:space="preserve">, </w:t>
      </w:r>
      <w:proofErr w:type="spellStart"/>
      <w:r>
        <w:rPr>
          <w:color w:val="363636"/>
          <w:sz w:val="28"/>
          <w:szCs w:val="28"/>
        </w:rPr>
        <w:t>wynoszących</w:t>
      </w:r>
      <w:proofErr w:type="spellEnd"/>
      <w:r>
        <w:rPr>
          <w:color w:val="363636"/>
          <w:sz w:val="28"/>
          <w:szCs w:val="28"/>
        </w:rPr>
        <w:t xml:space="preserve"> 0 </w:t>
      </w:r>
      <w:proofErr w:type="spellStart"/>
      <w:r>
        <w:rPr>
          <w:color w:val="363636"/>
          <w:sz w:val="28"/>
          <w:szCs w:val="28"/>
        </w:rPr>
        <w:t>lub</w:t>
      </w:r>
      <w:proofErr w:type="spellEnd"/>
      <w:r>
        <w:rPr>
          <w:color w:val="363636"/>
          <w:sz w:val="28"/>
          <w:szCs w:val="28"/>
        </w:rPr>
        <w:t xml:space="preserve"> 90 </w:t>
      </w:r>
      <w:proofErr w:type="spellStart"/>
      <w:r>
        <w:rPr>
          <w:color w:val="363636"/>
          <w:sz w:val="28"/>
          <w:szCs w:val="28"/>
        </w:rPr>
        <w:t>stopni</w:t>
      </w:r>
      <w:proofErr w:type="spellEnd"/>
      <w:r>
        <w:rPr>
          <w:color w:val="363636"/>
          <w:sz w:val="28"/>
          <w:szCs w:val="28"/>
        </w:rPr>
        <w:t>, (</w:t>
      </w:r>
      <w:proofErr w:type="spellStart"/>
      <w:r>
        <w:rPr>
          <w:color w:val="363636"/>
          <w:sz w:val="28"/>
          <w:szCs w:val="28"/>
        </w:rPr>
        <w:t>wymiarowanie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linii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wzajemnie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równoległych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lub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prostopadłych</w:t>
      </w:r>
      <w:proofErr w:type="spellEnd"/>
      <w:r>
        <w:rPr>
          <w:color w:val="363636"/>
          <w:sz w:val="28"/>
          <w:szCs w:val="28"/>
        </w:rPr>
        <w:t xml:space="preserve">) </w:t>
      </w:r>
      <w:proofErr w:type="spellStart"/>
      <w:r>
        <w:rPr>
          <w:color w:val="363636"/>
          <w:sz w:val="28"/>
          <w:szCs w:val="28"/>
        </w:rPr>
        <w:t>oraz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wymiary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wynikające</w:t>
      </w:r>
      <w:proofErr w:type="spellEnd"/>
      <w:r>
        <w:rPr>
          <w:color w:val="363636"/>
          <w:sz w:val="28"/>
          <w:szCs w:val="28"/>
        </w:rPr>
        <w:t xml:space="preserve"> z </w:t>
      </w:r>
      <w:proofErr w:type="spellStart"/>
      <w:r>
        <w:rPr>
          <w:color w:val="363636"/>
          <w:sz w:val="28"/>
          <w:szCs w:val="28"/>
        </w:rPr>
        <w:t>symetryczności</w:t>
      </w:r>
      <w:proofErr w:type="spellEnd"/>
      <w:r>
        <w:rPr>
          <w:color w:val="363636"/>
          <w:sz w:val="28"/>
          <w:szCs w:val="28"/>
        </w:rPr>
        <w:t xml:space="preserve"> </w:t>
      </w:r>
      <w:proofErr w:type="spellStart"/>
      <w:r>
        <w:rPr>
          <w:color w:val="363636"/>
          <w:sz w:val="28"/>
          <w:szCs w:val="28"/>
        </w:rPr>
        <w:t>obiekt</w:t>
      </w:r>
      <w:r w:rsidR="00B45C3E">
        <w:rPr>
          <w:color w:val="363636"/>
          <w:sz w:val="28"/>
          <w:szCs w:val="28"/>
        </w:rPr>
        <w:t>u</w:t>
      </w:r>
      <w:proofErr w:type="spellEnd"/>
      <w:r w:rsidR="00B45C3E">
        <w:rPr>
          <w:color w:val="363636"/>
          <w:sz w:val="28"/>
          <w:szCs w:val="28"/>
        </w:rPr>
        <w:t>.</w:t>
      </w:r>
    </w:p>
    <w:p w14:paraId="234A4A04" w14:textId="77777777" w:rsidR="00560044" w:rsidRPr="005E39D6" w:rsidRDefault="00560044" w:rsidP="00B45C3E">
      <w:pPr>
        <w:rPr>
          <w:sz w:val="24"/>
          <w:szCs w:val="24"/>
        </w:rPr>
      </w:pPr>
    </w:p>
    <w:sectPr w:rsidR="00560044" w:rsidRPr="005E39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2C2CC3"/>
    <w:multiLevelType w:val="hybridMultilevel"/>
    <w:tmpl w:val="F4586520"/>
    <w:lvl w:ilvl="0" w:tplc="C20249EA">
      <w:start w:val="1"/>
      <w:numFmt w:val="decimal"/>
      <w:lvlText w:val="%1."/>
      <w:lvlJc w:val="left"/>
      <w:pPr>
        <w:ind w:left="824" w:hanging="360"/>
      </w:pPr>
    </w:lvl>
    <w:lvl w:ilvl="1" w:tplc="04150019">
      <w:start w:val="1"/>
      <w:numFmt w:val="lowerLetter"/>
      <w:lvlText w:val="%2."/>
      <w:lvlJc w:val="left"/>
      <w:pPr>
        <w:ind w:left="1544" w:hanging="360"/>
      </w:pPr>
    </w:lvl>
    <w:lvl w:ilvl="2" w:tplc="0415001B">
      <w:start w:val="1"/>
      <w:numFmt w:val="lowerRoman"/>
      <w:lvlText w:val="%3."/>
      <w:lvlJc w:val="right"/>
      <w:pPr>
        <w:ind w:left="2264" w:hanging="180"/>
      </w:pPr>
    </w:lvl>
    <w:lvl w:ilvl="3" w:tplc="0415000F">
      <w:start w:val="1"/>
      <w:numFmt w:val="decimal"/>
      <w:lvlText w:val="%4."/>
      <w:lvlJc w:val="left"/>
      <w:pPr>
        <w:ind w:left="2984" w:hanging="360"/>
      </w:pPr>
    </w:lvl>
    <w:lvl w:ilvl="4" w:tplc="04150019">
      <w:start w:val="1"/>
      <w:numFmt w:val="lowerLetter"/>
      <w:lvlText w:val="%5."/>
      <w:lvlJc w:val="left"/>
      <w:pPr>
        <w:ind w:left="3704" w:hanging="360"/>
      </w:pPr>
    </w:lvl>
    <w:lvl w:ilvl="5" w:tplc="0415001B">
      <w:start w:val="1"/>
      <w:numFmt w:val="lowerRoman"/>
      <w:lvlText w:val="%6."/>
      <w:lvlJc w:val="right"/>
      <w:pPr>
        <w:ind w:left="4424" w:hanging="180"/>
      </w:pPr>
    </w:lvl>
    <w:lvl w:ilvl="6" w:tplc="0415000F">
      <w:start w:val="1"/>
      <w:numFmt w:val="decimal"/>
      <w:lvlText w:val="%7."/>
      <w:lvlJc w:val="left"/>
      <w:pPr>
        <w:ind w:left="5144" w:hanging="360"/>
      </w:pPr>
    </w:lvl>
    <w:lvl w:ilvl="7" w:tplc="04150019">
      <w:start w:val="1"/>
      <w:numFmt w:val="lowerLetter"/>
      <w:lvlText w:val="%8."/>
      <w:lvlJc w:val="left"/>
      <w:pPr>
        <w:ind w:left="5864" w:hanging="360"/>
      </w:pPr>
    </w:lvl>
    <w:lvl w:ilvl="8" w:tplc="0415001B">
      <w:start w:val="1"/>
      <w:numFmt w:val="lowerRoman"/>
      <w:lvlText w:val="%9."/>
      <w:lvlJc w:val="right"/>
      <w:pPr>
        <w:ind w:left="6584" w:hanging="180"/>
      </w:pPr>
    </w:lvl>
  </w:abstractNum>
  <w:abstractNum w:abstractNumId="1" w15:restartNumberingAfterBreak="0">
    <w:nsid w:val="3F1970B3"/>
    <w:multiLevelType w:val="hybridMultilevel"/>
    <w:tmpl w:val="78C6D0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DB0620"/>
    <w:multiLevelType w:val="hybridMultilevel"/>
    <w:tmpl w:val="1BAA9E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8ED"/>
    <w:rsid w:val="001B0C74"/>
    <w:rsid w:val="003A4780"/>
    <w:rsid w:val="003B2B8E"/>
    <w:rsid w:val="00453266"/>
    <w:rsid w:val="00560044"/>
    <w:rsid w:val="005E39D6"/>
    <w:rsid w:val="009178ED"/>
    <w:rsid w:val="009510B0"/>
    <w:rsid w:val="009D576B"/>
    <w:rsid w:val="00B45C3E"/>
    <w:rsid w:val="00E84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C52F0"/>
  <w15:chartTrackingRefBased/>
  <w15:docId w15:val="{33862A9E-23DB-4516-9E4F-7E825ED50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A4780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E39D6"/>
    <w:rPr>
      <w:color w:val="0000FF"/>
      <w:u w:val="single"/>
    </w:rPr>
  </w:style>
  <w:style w:type="paragraph" w:styleId="Bezodstpw">
    <w:name w:val="No Spacing"/>
    <w:uiPriority w:val="1"/>
    <w:qFormat/>
    <w:rsid w:val="005E39D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3A47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3A4780"/>
    <w:pPr>
      <w:ind w:left="720"/>
      <w:contextualSpacing/>
    </w:pPr>
  </w:style>
  <w:style w:type="table" w:styleId="Tabela-Siatka">
    <w:name w:val="Table Grid"/>
    <w:basedOn w:val="Standardowy"/>
    <w:uiPriority w:val="59"/>
    <w:rsid w:val="003A478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3A4780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560044"/>
    <w:pPr>
      <w:suppressAutoHyphens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val="en-US" w:eastAsia="hi-IN" w:bidi="hi-IN"/>
    </w:rPr>
  </w:style>
  <w:style w:type="character" w:customStyle="1" w:styleId="TekstpodstawowyZnak">
    <w:name w:val="Tekst podstawowy Znak"/>
    <w:basedOn w:val="Domylnaczcionkaakapitu"/>
    <w:link w:val="Tekstpodstawowy"/>
    <w:rsid w:val="00560044"/>
    <w:rPr>
      <w:rFonts w:ascii="Times New Roman" w:eastAsia="Times New Roman" w:hAnsi="Times New Roman" w:cs="Times New Roman"/>
      <w:sz w:val="20"/>
      <w:szCs w:val="20"/>
      <w:lang w:val="en-US"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295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mailto:m.michalak@zss1.edu.gdansk.p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546</Words>
  <Characters>3279</Characters>
  <Application>Microsoft Office Word</Application>
  <DocSecurity>0</DocSecurity>
  <Lines>27</Lines>
  <Paragraphs>7</Paragraphs>
  <ScaleCrop>false</ScaleCrop>
  <Company/>
  <LinksUpToDate>false</LinksUpToDate>
  <CharactersWithSpaces>3818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</dc:creator>
  <cp:keywords/>
  <dc:description/>
  <cp:lastModifiedBy>Bożena</cp:lastModifiedBy>
  <cp:revision>10</cp:revision>
  <dcterms:created xsi:type="dcterms:W3CDTF">2020-10-26T15:46:00Z</dcterms:created>
  <dcterms:modified xsi:type="dcterms:W3CDTF">2020-10-26T16:04:00Z</dcterms:modified>
</cp:coreProperties>
</file>