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4C32" w:rsidRDefault="00254C9F" w:rsidP="00254C9F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254C9F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KL. III H WYJĄTKOWO </w:t>
      </w:r>
      <w:r w:rsidR="002E4C3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ZAJĘCIA </w:t>
      </w:r>
    </w:p>
    <w:p w:rsidR="002F363C" w:rsidRDefault="002E4C32" w:rsidP="002E4C32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Z  </w:t>
      </w:r>
      <w:r w:rsidR="00254C9F" w:rsidRPr="00254C9F">
        <w:rPr>
          <w:rFonts w:ascii="Times New Roman" w:hAnsi="Times New Roman" w:cs="Times New Roman"/>
          <w:b/>
          <w:color w:val="FF0000"/>
          <w:sz w:val="28"/>
          <w:szCs w:val="28"/>
        </w:rPr>
        <w:t>12.11.2020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>.</w:t>
      </w:r>
    </w:p>
    <w:p w:rsidR="002E4C32" w:rsidRDefault="002E4C32" w:rsidP="002E4C32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PANI IRENA JEST CHORA, WIĘC BEZ MATERIAŁÓW.</w:t>
      </w:r>
    </w:p>
    <w:p w:rsidR="00254C9F" w:rsidRDefault="00254C9F" w:rsidP="002E4C32">
      <w:pPr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254C9F" w:rsidRPr="00254C9F" w:rsidRDefault="00254C9F" w:rsidP="00254C9F">
      <w:pPr>
        <w:spacing w:after="0" w:line="360" w:lineRule="auto"/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pl-PL"/>
        </w:rPr>
      </w:pPr>
      <w:r w:rsidRPr="00254C9F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pl-PL"/>
        </w:rPr>
        <w:t>Zajęcia praktyczne</w:t>
      </w:r>
      <w:r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pl-PL"/>
        </w:rPr>
        <w:t xml:space="preserve"> / PP w OOH/</w:t>
      </w:r>
      <w:r w:rsidR="002E4C32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pl-PL"/>
        </w:rPr>
        <w:t xml:space="preserve"> P. B. BEDNARCZYK</w:t>
      </w:r>
      <w:bookmarkStart w:id="0" w:name="_GoBack"/>
      <w:bookmarkEnd w:id="0"/>
    </w:p>
    <w:p w:rsidR="00254C9F" w:rsidRPr="00254C9F" w:rsidRDefault="00254C9F" w:rsidP="00254C9F">
      <w:pPr>
        <w:spacing w:after="0" w:line="360" w:lineRule="auto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  <w:r w:rsidRPr="00254C9F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Prace pomocnicze w otoczeniu obiektu hotelarskiego</w:t>
      </w:r>
    </w:p>
    <w:p w:rsidR="00254C9F" w:rsidRPr="00254C9F" w:rsidRDefault="00254C9F" w:rsidP="00254C9F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254C9F" w:rsidRPr="00254C9F" w:rsidRDefault="00254C9F" w:rsidP="00254C9F">
      <w:pPr>
        <w:spacing w:after="0" w:line="360" w:lineRule="auto"/>
        <w:rPr>
          <w:rFonts w:ascii="Times New Roman" w:eastAsia="Times New Roman" w:hAnsi="Times New Roman" w:cs="Times New Roman"/>
          <w:b/>
          <w:sz w:val="36"/>
          <w:szCs w:val="36"/>
          <w:u w:val="single"/>
          <w:lang w:eastAsia="pl-PL"/>
        </w:rPr>
      </w:pPr>
      <w:r w:rsidRPr="00254C9F">
        <w:rPr>
          <w:rFonts w:ascii="Times New Roman" w:eastAsia="Times New Roman" w:hAnsi="Times New Roman" w:cs="Times New Roman"/>
          <w:b/>
          <w:sz w:val="36"/>
          <w:szCs w:val="36"/>
          <w:u w:val="single"/>
          <w:lang w:eastAsia="pl-PL"/>
        </w:rPr>
        <w:t xml:space="preserve">Temat: Utrzymanie czystości i porządku dróg dojazdowych, chodników i parkingów oraz terenu wokół obiektu. </w:t>
      </w:r>
    </w:p>
    <w:p w:rsidR="00254C9F" w:rsidRPr="00254C9F" w:rsidRDefault="00254C9F" w:rsidP="00254C9F">
      <w:pPr>
        <w:spacing w:after="0" w:line="360" w:lineRule="auto"/>
        <w:rPr>
          <w:rFonts w:ascii="Times New Roman" w:eastAsia="Times New Roman" w:hAnsi="Times New Roman" w:cs="Times New Roman"/>
          <w:b/>
          <w:sz w:val="36"/>
          <w:szCs w:val="36"/>
          <w:u w:val="single"/>
          <w:lang w:eastAsia="pl-PL"/>
        </w:rPr>
      </w:pPr>
    </w:p>
    <w:p w:rsidR="00254C9F" w:rsidRPr="00254C9F" w:rsidRDefault="00254C9F" w:rsidP="00254C9F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254C9F"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>
            <wp:extent cx="5753100" cy="3398520"/>
            <wp:effectExtent l="0" t="0" r="0" b="0"/>
            <wp:docPr id="3" name="Obraz 3" descr="Jesień w ogrodzie - TwojOgrodek.p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Jesień w ogrodzie - TwojOgrodek.pl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398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4C9F" w:rsidRPr="00254C9F" w:rsidRDefault="00254C9F" w:rsidP="00254C9F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254C9F" w:rsidRPr="00254C9F" w:rsidRDefault="00254C9F" w:rsidP="00254C9F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254C9F" w:rsidRPr="00254C9F" w:rsidRDefault="00254C9F" w:rsidP="00254C9F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254C9F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   Otoczenie obiektu hotelarskiego to teren bezpośrednio przyległy do hotelu, na którym znajdują się podstawowe urządzenia konieczne do sprawnego </w:t>
      </w:r>
      <w:r w:rsidRPr="00254C9F">
        <w:rPr>
          <w:rFonts w:ascii="Times New Roman" w:eastAsia="Times New Roman" w:hAnsi="Times New Roman" w:cs="Times New Roman"/>
          <w:sz w:val="28"/>
          <w:szCs w:val="28"/>
          <w:lang w:eastAsia="pl-PL"/>
        </w:rPr>
        <w:lastRenderedPageBreak/>
        <w:t>funkcjonowania hotelu. Atrakcyjność otoczenia zależy od lokalizacji obiektu i jego wielkości.</w:t>
      </w:r>
    </w:p>
    <w:p w:rsidR="00254C9F" w:rsidRPr="00254C9F" w:rsidRDefault="00254C9F" w:rsidP="00254C9F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254C9F" w:rsidRPr="00254C9F" w:rsidRDefault="00254C9F" w:rsidP="00254C9F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254C9F" w:rsidRPr="00254C9F" w:rsidRDefault="00254C9F" w:rsidP="00254C9F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254C9F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   </w:t>
      </w:r>
      <w:r w:rsidRPr="00254C9F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Drogi dojazdowe</w:t>
      </w:r>
      <w:r w:rsidRPr="00254C9F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, podjazdy i dojścia do hotelu powinny być utwardzone, posiadać nawierzchnię o odpowiedniej szorstkości i chropowatości dla zapewnienia bezpieczeństwa gościom, szczególnie w okresie zimy oraz spełniać wszelkie wymagania techniczne. </w:t>
      </w:r>
    </w:p>
    <w:p w:rsidR="00254C9F" w:rsidRPr="00254C9F" w:rsidRDefault="00254C9F" w:rsidP="00254C9F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254C9F">
        <w:rPr>
          <w:rFonts w:ascii="Times New Roman" w:eastAsia="Times New Roman" w:hAnsi="Times New Roman" w:cs="Times New Roman"/>
          <w:sz w:val="28"/>
          <w:szCs w:val="28"/>
          <w:lang w:eastAsia="pl-PL"/>
        </w:rPr>
        <w:t>Należy je sprzątać na bieżąco   w zależności od potrzeby:</w:t>
      </w:r>
    </w:p>
    <w:p w:rsidR="00254C9F" w:rsidRPr="00254C9F" w:rsidRDefault="00254C9F" w:rsidP="00254C9F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254C9F">
        <w:rPr>
          <w:rFonts w:ascii="Times New Roman" w:eastAsia="Times New Roman" w:hAnsi="Times New Roman" w:cs="Times New Roman"/>
          <w:sz w:val="28"/>
          <w:szCs w:val="28"/>
          <w:lang w:eastAsia="pl-PL"/>
        </w:rPr>
        <w:t>- latem zamiatać, usuwać liście, śmieci</w:t>
      </w:r>
    </w:p>
    <w:p w:rsidR="00254C9F" w:rsidRPr="00254C9F" w:rsidRDefault="00254C9F" w:rsidP="00254C9F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254C9F">
        <w:rPr>
          <w:rFonts w:ascii="Times New Roman" w:eastAsia="Times New Roman" w:hAnsi="Times New Roman" w:cs="Times New Roman"/>
          <w:sz w:val="28"/>
          <w:szCs w:val="28"/>
          <w:lang w:eastAsia="pl-PL"/>
        </w:rPr>
        <w:t>- w okresie opadów śniegu – odśnieżać</w:t>
      </w:r>
    </w:p>
    <w:p w:rsidR="00254C9F" w:rsidRPr="00254C9F" w:rsidRDefault="00254C9F" w:rsidP="00254C9F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254C9F">
        <w:rPr>
          <w:rFonts w:ascii="Times New Roman" w:eastAsia="Times New Roman" w:hAnsi="Times New Roman" w:cs="Times New Roman"/>
          <w:sz w:val="28"/>
          <w:szCs w:val="28"/>
          <w:lang w:eastAsia="pl-PL"/>
        </w:rPr>
        <w:t>- jesienią oczyszczać z liści, grabić</w:t>
      </w:r>
    </w:p>
    <w:p w:rsidR="00254C9F" w:rsidRPr="00254C9F" w:rsidRDefault="00254C9F" w:rsidP="00254C9F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254C9F" w:rsidRPr="00254C9F" w:rsidRDefault="00254C9F" w:rsidP="00254C9F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254C9F" w:rsidRPr="00254C9F" w:rsidRDefault="00254C9F" w:rsidP="00254C9F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254C9F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   Do obowiązków hotelu należy zagwarantowanie strzeżonych parkingów przyhotelowych dla samochodów gości. Jeśli obiekt nie posiada własnego parkingu, to powinien zapewnić miejsca parkingowe na innym, najbliżej położonym. Trzeba przy tym pamiętać o miejscach parkingowych dla aut gości niepełnosprawnych, aby znajdowały się jak najbliżej wejścia do hotelu, a ich wielkość zapewniała swobodę wysiadania i wsiadania</w:t>
      </w:r>
    </w:p>
    <w:p w:rsidR="00254C9F" w:rsidRPr="00254C9F" w:rsidRDefault="00254C9F" w:rsidP="00254C9F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254C9F" w:rsidRPr="00254C9F" w:rsidRDefault="00254C9F" w:rsidP="00254C9F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254C9F" w:rsidRPr="00254C9F" w:rsidRDefault="00254C9F" w:rsidP="00254C9F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254C9F"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lastRenderedPageBreak/>
        <w:drawing>
          <wp:inline distT="0" distB="0" distL="0" distR="0">
            <wp:extent cx="5753100" cy="3832860"/>
            <wp:effectExtent l="0" t="0" r="0" b="0"/>
            <wp:docPr id="2" name="Obraz 2" descr="https://cdn.galleries.smcloud.net/t/galleries/gf-dvvt-uPPq-dDzR_zaplanuj-urzadzenie-ogrodu-664x442-nocro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 descr="https://cdn.galleries.smcloud.net/t/galleries/gf-dvvt-uPPq-dDzR_zaplanuj-urzadzenie-ogrodu-664x442-nocrop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832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4C9F" w:rsidRPr="00254C9F" w:rsidRDefault="00254C9F" w:rsidP="00254C9F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254C9F" w:rsidRPr="00254C9F" w:rsidRDefault="00254C9F" w:rsidP="00254C9F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254C9F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Pracownik zajmujący się utrzymaniem czystości i porządku w otoczeniu obiektu hotelarskiego: </w:t>
      </w:r>
    </w:p>
    <w:p w:rsidR="00254C9F" w:rsidRPr="00254C9F" w:rsidRDefault="00254C9F" w:rsidP="00254C9F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254C9F">
        <w:rPr>
          <w:rFonts w:ascii="Times New Roman" w:eastAsia="Times New Roman" w:hAnsi="Times New Roman" w:cs="Times New Roman"/>
          <w:sz w:val="28"/>
          <w:szCs w:val="28"/>
          <w:lang w:eastAsia="pl-PL"/>
        </w:rPr>
        <w:t>1. przygotowuje środki i sprzęt do prac porządkowych w otoczeniu obiektu hotelarskiego;</w:t>
      </w:r>
    </w:p>
    <w:p w:rsidR="00254C9F" w:rsidRPr="00254C9F" w:rsidRDefault="00254C9F" w:rsidP="00254C9F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254C9F">
        <w:rPr>
          <w:rFonts w:ascii="Times New Roman" w:eastAsia="Times New Roman" w:hAnsi="Times New Roman" w:cs="Times New Roman"/>
          <w:sz w:val="28"/>
          <w:szCs w:val="28"/>
          <w:lang w:eastAsia="pl-PL"/>
        </w:rPr>
        <w:t>2. stosuje środki czystości oraz środki chemiczne podczas prac porządkowych;</w:t>
      </w:r>
    </w:p>
    <w:p w:rsidR="00254C9F" w:rsidRPr="00254C9F" w:rsidRDefault="00254C9F" w:rsidP="00254C9F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254C9F">
        <w:rPr>
          <w:rFonts w:ascii="Times New Roman" w:eastAsia="Times New Roman" w:hAnsi="Times New Roman" w:cs="Times New Roman"/>
          <w:sz w:val="28"/>
          <w:szCs w:val="28"/>
          <w:lang w:eastAsia="pl-PL"/>
        </w:rPr>
        <w:t>3. utrzymuje czystość i porządek dróg dojazdowych, chodników i parkingów oraz terenu wokół obiektu;</w:t>
      </w:r>
    </w:p>
    <w:p w:rsidR="00254C9F" w:rsidRPr="00254C9F" w:rsidRDefault="00254C9F" w:rsidP="00254C9F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254C9F">
        <w:rPr>
          <w:rFonts w:ascii="Times New Roman" w:eastAsia="Times New Roman" w:hAnsi="Times New Roman" w:cs="Times New Roman"/>
          <w:sz w:val="28"/>
          <w:szCs w:val="28"/>
          <w:lang w:eastAsia="pl-PL"/>
        </w:rPr>
        <w:t>4. posługuje się sprzętem do prac porządkowych;</w:t>
      </w:r>
    </w:p>
    <w:p w:rsidR="00254C9F" w:rsidRPr="00254C9F" w:rsidRDefault="00254C9F" w:rsidP="00254C9F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254C9F">
        <w:rPr>
          <w:rFonts w:ascii="Times New Roman" w:eastAsia="Times New Roman" w:hAnsi="Times New Roman" w:cs="Times New Roman"/>
          <w:sz w:val="28"/>
          <w:szCs w:val="28"/>
          <w:lang w:eastAsia="pl-PL"/>
        </w:rPr>
        <w:t>5. usuwa liście z trawników, chodników, dróg i parkingów;</w:t>
      </w:r>
    </w:p>
    <w:p w:rsidR="00254C9F" w:rsidRPr="00254C9F" w:rsidRDefault="00254C9F" w:rsidP="00254C9F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254C9F">
        <w:rPr>
          <w:rFonts w:ascii="Times New Roman" w:eastAsia="Times New Roman" w:hAnsi="Times New Roman" w:cs="Times New Roman"/>
          <w:sz w:val="28"/>
          <w:szCs w:val="28"/>
          <w:lang w:eastAsia="pl-PL"/>
        </w:rPr>
        <w:t>6. stosuje środki ochrony indywidualnej podczas wykonywania zadań w otoczeniu obiektu hotelarskiego;</w:t>
      </w:r>
    </w:p>
    <w:p w:rsidR="00254C9F" w:rsidRPr="00254C9F" w:rsidRDefault="00254C9F" w:rsidP="00254C9F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254C9F">
        <w:rPr>
          <w:rFonts w:ascii="Times New Roman" w:eastAsia="Times New Roman" w:hAnsi="Times New Roman" w:cs="Times New Roman"/>
          <w:sz w:val="28"/>
          <w:szCs w:val="28"/>
          <w:lang w:eastAsia="pl-PL"/>
        </w:rPr>
        <w:t>7.  stosuje zasady ergonomii, przepisów bezpieczeństwa i higieny pracy, ochrony środowiska oraz ochrony przeciwpożarowej w organizacji stanowiska pracy w otoczeniu hotelu;</w:t>
      </w:r>
    </w:p>
    <w:p w:rsidR="00254C9F" w:rsidRPr="00254C9F" w:rsidRDefault="00254C9F" w:rsidP="00254C9F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254C9F"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lastRenderedPageBreak/>
        <w:drawing>
          <wp:inline distT="0" distB="0" distL="0" distR="0">
            <wp:extent cx="11430000" cy="11430000"/>
            <wp:effectExtent l="0" t="0" r="0" b="0"/>
            <wp:docPr id="1" name="Obraz 1" descr="Jak założyć ogród dla zapracowanych? Czy można stworzyć atrakcyjny ogród  niepoświęcając na jego pielęgnację dużo wysiłku i czasu? | magazynona.p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 descr="Jak założyć ogród dla zapracowanych? Czy można stworzyć atrakcyjny ogród  niepoświęcając na jego pielęgnację dużo wysiłku i czasu? | magazynona.pl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0" cy="1143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4C9F" w:rsidRPr="00254C9F" w:rsidRDefault="00254C9F" w:rsidP="00254C9F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254C9F">
        <w:rPr>
          <w:rFonts w:ascii="Times New Roman" w:eastAsia="Times New Roman" w:hAnsi="Times New Roman" w:cs="Times New Roman"/>
          <w:sz w:val="28"/>
          <w:szCs w:val="28"/>
          <w:lang w:eastAsia="pl-PL"/>
        </w:rPr>
        <w:lastRenderedPageBreak/>
        <w:t xml:space="preserve">Do zobaczenia na TEAMS </w:t>
      </w:r>
    </w:p>
    <w:p w:rsidR="00254C9F" w:rsidRPr="00254C9F" w:rsidRDefault="00254C9F" w:rsidP="00254C9F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254C9F">
        <w:rPr>
          <w:rFonts w:ascii="Times New Roman" w:eastAsia="Times New Roman" w:hAnsi="Times New Roman" w:cs="Times New Roman"/>
          <w:sz w:val="28"/>
          <w:szCs w:val="28"/>
          <w:lang w:eastAsia="pl-PL"/>
        </w:rPr>
        <w:t>Do rozwiązania przesłane zadanie egzaminacyjne</w:t>
      </w:r>
    </w:p>
    <w:p w:rsidR="00254C9F" w:rsidRDefault="00254C9F" w:rsidP="00254C9F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254C9F" w:rsidRPr="00254C9F" w:rsidRDefault="00254C9F" w:rsidP="00254C9F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sectPr w:rsidR="00254C9F" w:rsidRPr="00254C9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2777"/>
    <w:rsid w:val="00254C9F"/>
    <w:rsid w:val="002E4C32"/>
    <w:rsid w:val="002F363C"/>
    <w:rsid w:val="00782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1D616B"/>
  <w15:chartTrackingRefBased/>
  <w15:docId w15:val="{18F710CB-0DEC-4F3C-B6B8-D1F935352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314</Words>
  <Characters>1889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2020-11-12T10:59:00Z</dcterms:created>
  <dcterms:modified xsi:type="dcterms:W3CDTF">2020-11-12T12:41:00Z</dcterms:modified>
</cp:coreProperties>
</file>