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F4E16" w:rsidRPr="00603164" w:rsidRDefault="007F4E16" w:rsidP="00603164">
      <w:pPr>
        <w:spacing w:after="360" w:line="420" w:lineRule="atLeast"/>
        <w:textAlignment w:val="baseline"/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</w:pPr>
      <w:r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KLASA II H</w:t>
      </w:r>
      <w:r w:rsid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 xml:space="preserve"> - </w:t>
      </w:r>
      <w:r w:rsidR="00603164"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6</w:t>
      </w:r>
      <w:r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.</w:t>
      </w:r>
      <w:r w:rsidR="00603164"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 xml:space="preserve"> </w:t>
      </w:r>
      <w:r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1</w:t>
      </w:r>
      <w:r w:rsidR="00603164"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1</w:t>
      </w:r>
      <w:r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.</w:t>
      </w:r>
      <w:r w:rsidR="00603164"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 xml:space="preserve"> </w:t>
      </w:r>
      <w:r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2020 (</w:t>
      </w:r>
      <w:r w:rsidR="002D209B"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pią</w:t>
      </w:r>
      <w:r w:rsidRPr="00603164">
        <w:rPr>
          <w:rFonts w:ascii="Times New Roman" w:eastAsia="Times New Roman" w:hAnsi="Times New Roman" w:cs="Times New Roman"/>
          <w:b/>
          <w:bCs/>
          <w:color w:val="00B0F0"/>
          <w:sz w:val="32"/>
          <w:szCs w:val="32"/>
          <w:lang w:eastAsia="pl-PL"/>
        </w:rPr>
        <w:t>tek)</w:t>
      </w:r>
    </w:p>
    <w:p w:rsidR="00603164" w:rsidRDefault="00603164" w:rsidP="00603164">
      <w:pPr>
        <w:jc w:val="center"/>
        <w:rPr>
          <w:b/>
          <w:color w:val="FF0000"/>
          <w:sz w:val="32"/>
          <w:szCs w:val="32"/>
        </w:rPr>
      </w:pPr>
      <w:r w:rsidRPr="00C56147">
        <w:rPr>
          <w:b/>
          <w:color w:val="FF0000"/>
          <w:sz w:val="32"/>
          <w:szCs w:val="32"/>
        </w:rPr>
        <w:t>PRACE POMOCNICZE W OTOCZENIU OBIEKTU HOTELOWEGO</w:t>
      </w:r>
      <w:r>
        <w:rPr>
          <w:b/>
          <w:color w:val="FF0000"/>
          <w:sz w:val="32"/>
          <w:szCs w:val="32"/>
        </w:rPr>
        <w:t xml:space="preserve"> </w:t>
      </w:r>
    </w:p>
    <w:p w:rsidR="00603164" w:rsidRPr="00603164" w:rsidRDefault="00603164" w:rsidP="00603164">
      <w:pPr>
        <w:jc w:val="both"/>
        <w:rPr>
          <w:b/>
          <w:color w:val="000000" w:themeColor="text1"/>
          <w:sz w:val="32"/>
          <w:szCs w:val="32"/>
        </w:rPr>
      </w:pPr>
      <w:r w:rsidRPr="00603164">
        <w:rPr>
          <w:b/>
          <w:color w:val="000000" w:themeColor="text1"/>
          <w:sz w:val="32"/>
          <w:szCs w:val="32"/>
        </w:rPr>
        <w:t>Temat: Wykonywanie prac porządkowych w otoczeniu obiektu hotelowego</w:t>
      </w:r>
    </w:p>
    <w:p w:rsidR="00603164" w:rsidRPr="00C56147" w:rsidRDefault="00603164" w:rsidP="00603164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Drodzy uczniowie przeczytajcie uważnie poniższy tekst. Na podstawie niego będziecie mieli zadania do wykonania</w:t>
      </w: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b/>
          <w:sz w:val="28"/>
          <w:szCs w:val="28"/>
        </w:rPr>
        <w:t xml:space="preserve">Otoczeniem hotelu </w:t>
      </w:r>
      <w:r w:rsidRPr="00C56147">
        <w:rPr>
          <w:sz w:val="28"/>
          <w:szCs w:val="28"/>
        </w:rPr>
        <w:t xml:space="preserve">nazywa się teren przyległy do obiektu hotelowego i należący do hotelu. To, czy hotel posiada otoczenie, zależy od jego lokalizacji. Hotel mieszczący się w zwartej zabudowie innych budynków nie ma otoczenia, a hotel będący obiektem wolno stojącym może takie otoczenie posiadać, jeśli teren bezpośrednio do niego przylegający jest jego własnością lub jest w jego użytkowaniu. </w:t>
      </w:r>
    </w:p>
    <w:p w:rsidR="00603164" w:rsidRPr="00C56147" w:rsidRDefault="00603164" w:rsidP="00603164">
      <w:pPr>
        <w:jc w:val="both"/>
        <w:rPr>
          <w:sz w:val="28"/>
          <w:szCs w:val="28"/>
        </w:rPr>
      </w:pPr>
    </w:p>
    <w:p w:rsidR="00603164" w:rsidRPr="00C56147" w:rsidRDefault="00603164" w:rsidP="00603164">
      <w:pPr>
        <w:jc w:val="both"/>
        <w:rPr>
          <w:b/>
          <w:sz w:val="28"/>
          <w:szCs w:val="28"/>
        </w:rPr>
      </w:pPr>
      <w:r w:rsidRPr="00C56147">
        <w:rPr>
          <w:b/>
          <w:sz w:val="28"/>
          <w:szCs w:val="28"/>
        </w:rPr>
        <w:t>Otoczenie hotelu powinno spełniać następujące wymogi: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C56147">
        <w:rPr>
          <w:sz w:val="28"/>
          <w:szCs w:val="28"/>
        </w:rPr>
        <w:t xml:space="preserve"> posiadać atrakcyjne położenie (miejsca lub miejscowości),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C56147">
        <w:rPr>
          <w:sz w:val="28"/>
          <w:szCs w:val="28"/>
        </w:rPr>
        <w:t xml:space="preserve"> uwzględniać walory położenia (krajobraz, jeziora, morze, góry),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Pr="00C56147">
        <w:rPr>
          <w:sz w:val="28"/>
          <w:szCs w:val="28"/>
        </w:rPr>
        <w:t xml:space="preserve"> uwzględniać możliwości korzystania z walorów (sezon zimowy – aktywność narciarska, sezon letni – turystyka piesza i wypoczynkowo-rekreacyjna, cały rok – atrakcje całoroczne),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zapewniać komfort sanitarny (brak zanieczyszczeń powietrza i przyrody) oraz akustyczny (brak lub eliminacja hałasu),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posiadać rozwiniętą infrastrukturę (handel, banki, usługi telekomunikacyjne, Wi-Fi, </w:t>
      </w:r>
      <w:proofErr w:type="spellStart"/>
      <w:r w:rsidRPr="00C56147">
        <w:rPr>
          <w:sz w:val="28"/>
          <w:szCs w:val="28"/>
        </w:rPr>
        <w:t>internet</w:t>
      </w:r>
      <w:proofErr w:type="spellEnd"/>
      <w:r w:rsidRPr="00C56147">
        <w:rPr>
          <w:sz w:val="28"/>
          <w:szCs w:val="28"/>
        </w:rPr>
        <w:t xml:space="preserve">),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56147">
        <w:rPr>
          <w:sz w:val="28"/>
          <w:szCs w:val="28"/>
        </w:rPr>
        <w:t xml:space="preserve"> posiadać dobrą komunikację (dojazd zbiorowy oraz indywidualny). Na otoczenie obiektu składają się następujące elementy</w:t>
      </w:r>
      <w:proofErr w:type="gramStart"/>
      <w:r w:rsidRPr="00C56147">
        <w:rPr>
          <w:sz w:val="28"/>
          <w:szCs w:val="28"/>
        </w:rPr>
        <w:t>1 :</w:t>
      </w:r>
      <w:proofErr w:type="gramEnd"/>
      <w:r w:rsidRPr="00C56147">
        <w:rPr>
          <w:sz w:val="28"/>
          <w:szCs w:val="28"/>
        </w:rPr>
        <w:t xml:space="preserve">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drogi dojazdowe, drogi pożarowe, podjazdy, chodniki, oznakowania, elementy iluminacyjne,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C56147">
        <w:rPr>
          <w:sz w:val="28"/>
          <w:szCs w:val="28"/>
        </w:rPr>
        <w:t xml:space="preserve"> parkingi, miejsca postojowe, ewentualnie garaże,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w przypadku moteli – miejsca drobnych usług motoryzacyjnych, </w:t>
      </w: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sz w:val="28"/>
          <w:szCs w:val="28"/>
        </w:rPr>
        <w:t xml:space="preserve"> tereny zielone, ogrody, własna plaża,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urządzenia rekreacji zewnętrznej, zabawy sportowej, tereny wypoczynkowe,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elementy małej gastronomii sezonowej, ogródki, letnie kawiarnie, miejsca na imprezy gastronomiczne (tzw. garden party),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instalacje podziemne, t</w:t>
      </w:r>
      <w:r w:rsidRPr="00C56147">
        <w:rPr>
          <w:sz w:val="28"/>
          <w:szCs w:val="28"/>
        </w:rPr>
        <w:t xml:space="preserve"> magazyny, w tym także odpadów i śmieci, </w:t>
      </w:r>
    </w:p>
    <w:p w:rsidR="00603164" w:rsidRPr="00C56147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miejsca wyładowcze (tzw. rampy).</w:t>
      </w:r>
    </w:p>
    <w:p w:rsidR="00603164" w:rsidRPr="00C56147" w:rsidRDefault="00603164" w:rsidP="00603164">
      <w:pPr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</w:p>
    <w:p w:rsidR="00603164" w:rsidRPr="00C56147" w:rsidRDefault="00603164" w:rsidP="00603164">
      <w:pPr>
        <w:pStyle w:val="Tekstpodstawowy"/>
        <w:spacing w:after="0"/>
        <w:jc w:val="both"/>
        <w:rPr>
          <w:sz w:val="28"/>
          <w:szCs w:val="28"/>
        </w:rPr>
      </w:pPr>
      <w:r w:rsidRPr="00C56147">
        <w:rPr>
          <w:b/>
          <w:sz w:val="28"/>
          <w:szCs w:val="28"/>
        </w:rPr>
        <w:t>Drogi dojazdowe, podjazdy i dojścia do</w:t>
      </w:r>
      <w:r w:rsidRPr="00C56147">
        <w:rPr>
          <w:sz w:val="28"/>
          <w:szCs w:val="28"/>
        </w:rPr>
        <w:t xml:space="preserve"> hotelu powinny być utwardzone, posiadać nawierzchnię o odpowiedniej szorstkości i chropowatości (dla zapewnienia bezpieczeństwa gościom, szczególnie w okresie zimy) oraz spełniać wszelkie wymagania techniczne. Należy je sprzątać na bieżąco, w okresie opadów śniegu – odśnieżać.</w:t>
      </w:r>
    </w:p>
    <w:p w:rsidR="00603164" w:rsidRPr="00C56147" w:rsidRDefault="00603164" w:rsidP="00603164">
      <w:pPr>
        <w:pStyle w:val="Tekstpodstawowy"/>
        <w:spacing w:after="0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C56147">
        <w:rPr>
          <w:sz w:val="28"/>
          <w:szCs w:val="28"/>
        </w:rPr>
        <w:t>Ponadto każdy obiekt świadczący usługi hotelarskie musi posiadać tzw. drogi pożarowe, zapewniające dojazd samochodów straży pożarnej. Dojazd do hotelu powinien być dobrze oznakowany, tablice informacyjne okresowo sprawdzane, czyszczone i konserwowane. Informacyjne znaki drogowe2 wskazują, jakie obiekty znajdują się przy drogach lub w ich pobliżu.</w:t>
      </w:r>
    </w:p>
    <w:p w:rsidR="00603164" w:rsidRDefault="00603164" w:rsidP="00603164">
      <w:pPr>
        <w:jc w:val="both"/>
      </w:pP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b/>
          <w:sz w:val="28"/>
          <w:szCs w:val="28"/>
        </w:rPr>
        <w:t>Kosze na śmieci</w:t>
      </w:r>
      <w:r w:rsidRPr="00C56147">
        <w:rPr>
          <w:sz w:val="28"/>
          <w:szCs w:val="28"/>
        </w:rPr>
        <w:t xml:space="preserve"> powinny być estetyczne, umieszczone w widocznych dla gości miejscach, opróżniane z należytą częstotliwością. </w:t>
      </w:r>
    </w:p>
    <w:p w:rsidR="00603164" w:rsidRDefault="00603164" w:rsidP="00603164">
      <w:pPr>
        <w:jc w:val="both"/>
        <w:rPr>
          <w:sz w:val="28"/>
          <w:szCs w:val="28"/>
        </w:rPr>
      </w:pP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b/>
          <w:sz w:val="28"/>
          <w:szCs w:val="28"/>
        </w:rPr>
        <w:t>Do obowiązków hotelu należy zagwarantowanie strzeżonych parkingów przyhotelowych dla samochodów gości</w:t>
      </w:r>
      <w:r w:rsidRPr="00C56147">
        <w:rPr>
          <w:sz w:val="28"/>
          <w:szCs w:val="28"/>
        </w:rPr>
        <w:t xml:space="preserve">. Jeśli obiekt nie posiada własnego parkingu, to powinien zapewnić miejsca parkingowe na innym, najbliżej położonym. Trzeba przy tym pamiętać o miejscach parkingowych dla aut gości niepełnosprawnych, aby znajdowały się jak najbliżej wejścia do hotelu, a ich wielkość zapewniała swobodę wysiadania i wsiadania. </w:t>
      </w:r>
    </w:p>
    <w:p w:rsidR="00603164" w:rsidRDefault="00603164" w:rsidP="00603164">
      <w:pPr>
        <w:jc w:val="both"/>
        <w:rPr>
          <w:sz w:val="28"/>
          <w:szCs w:val="28"/>
        </w:rPr>
      </w:pP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b/>
          <w:sz w:val="28"/>
          <w:szCs w:val="28"/>
        </w:rPr>
        <w:lastRenderedPageBreak/>
        <w:t>Tereny zielone i ogrody wokół hotelu</w:t>
      </w:r>
      <w:r w:rsidRPr="00C56147">
        <w:rPr>
          <w:sz w:val="28"/>
          <w:szCs w:val="28"/>
        </w:rPr>
        <w:t xml:space="preserve"> powinny być starannie pielęgnowane. Ich stan i wygląd często podnoszą wartość budynku.</w:t>
      </w: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sz w:val="28"/>
          <w:szCs w:val="28"/>
        </w:rPr>
        <w:t xml:space="preserve"> Teren wokół obiektów hotelowych powinien być traktowany jako przedłużenie jego wnętrz. Jeżeli wnętrza są stylizowane na angielskie, wokół budynku może znaleźć się ogród angielski. </w:t>
      </w: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sz w:val="28"/>
          <w:szCs w:val="28"/>
        </w:rPr>
        <w:t xml:space="preserve">Jeżeli hotel mieści się w zamku czy pałacu, również jego otoczenie może nosić znamiona ogrodów historycznych. </w:t>
      </w: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sz w:val="28"/>
          <w:szCs w:val="28"/>
        </w:rPr>
        <w:t xml:space="preserve">Natomiast gdy bryła budynku jest nowoczesna, to zieleń go okalająca powinna mieć formę bardziej ograniczoną, czasami minimalistyczną, co nie oznacza braku zieleni, ale raczej prostotę i jednolitość. </w:t>
      </w:r>
    </w:p>
    <w:p w:rsidR="00603164" w:rsidRDefault="00603164" w:rsidP="00603164">
      <w:pPr>
        <w:jc w:val="both"/>
        <w:rPr>
          <w:sz w:val="28"/>
          <w:szCs w:val="28"/>
        </w:rPr>
      </w:pPr>
      <w:r w:rsidRPr="00C56147">
        <w:rPr>
          <w:sz w:val="28"/>
          <w:szCs w:val="28"/>
        </w:rPr>
        <w:t xml:space="preserve">Do zadań hotelu należy utrzymanie trawników i kwietników na całym terenie do niego należącym. </w:t>
      </w:r>
    </w:p>
    <w:p w:rsidR="00603164" w:rsidRDefault="00603164" w:rsidP="00603164">
      <w:pPr>
        <w:jc w:val="both"/>
        <w:rPr>
          <w:sz w:val="28"/>
          <w:szCs w:val="28"/>
        </w:rPr>
      </w:pPr>
    </w:p>
    <w:p w:rsidR="00603164" w:rsidRPr="00D97A13" w:rsidRDefault="00603164" w:rsidP="00603164">
      <w:pPr>
        <w:jc w:val="both"/>
        <w:rPr>
          <w:b/>
          <w:sz w:val="28"/>
          <w:szCs w:val="28"/>
        </w:rPr>
      </w:pPr>
      <w:r w:rsidRPr="00D97A13">
        <w:rPr>
          <w:b/>
          <w:sz w:val="28"/>
          <w:szCs w:val="28"/>
        </w:rPr>
        <w:t xml:space="preserve">Zieleń wokół hotelu pełni kilka funkcji: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</w:t>
      </w:r>
      <w:r w:rsidRPr="00D97A13">
        <w:rPr>
          <w:b/>
          <w:sz w:val="28"/>
          <w:szCs w:val="28"/>
        </w:rPr>
        <w:t>ozdobną (dekoracyjną, estetyczną)</w:t>
      </w:r>
      <w:r w:rsidRPr="00C56147">
        <w:rPr>
          <w:sz w:val="28"/>
          <w:szCs w:val="28"/>
        </w:rPr>
        <w:t xml:space="preserve"> – stanowi element dekoracyjny w otoczeniu obiektu, pod </w:t>
      </w:r>
      <w:proofErr w:type="gramStart"/>
      <w:r w:rsidRPr="00C56147">
        <w:rPr>
          <w:sz w:val="28"/>
          <w:szCs w:val="28"/>
        </w:rPr>
        <w:t>warunkiem</w:t>
      </w:r>
      <w:proofErr w:type="gramEnd"/>
      <w:r w:rsidRPr="00C56147">
        <w:rPr>
          <w:sz w:val="28"/>
          <w:szCs w:val="28"/>
        </w:rPr>
        <w:t xml:space="preserve"> że trawniki będą starannie strzyżone i podlewane. Efektownie wyglądają fachowo zadbane żywopłoty;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56147">
        <w:rPr>
          <w:sz w:val="28"/>
          <w:szCs w:val="28"/>
        </w:rPr>
        <w:t xml:space="preserve"> </w:t>
      </w:r>
      <w:r w:rsidRPr="00D97A13">
        <w:rPr>
          <w:b/>
          <w:sz w:val="28"/>
          <w:szCs w:val="28"/>
        </w:rPr>
        <w:t>izolacyjną</w:t>
      </w:r>
      <w:r w:rsidRPr="00C56147">
        <w:rPr>
          <w:sz w:val="28"/>
          <w:szCs w:val="28"/>
        </w:rPr>
        <w:t xml:space="preserve"> – odgradza teren obiektu od drogi oraz sąsiadującej posesji, uniemożliwia przekroczenie terenu w miejscach niedozwolonych, a także rozprasza fale dźwiękowe, dzięki czemu zmniejsza się natężenie hałasu;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Pr="00D97A13">
        <w:rPr>
          <w:b/>
          <w:sz w:val="28"/>
          <w:szCs w:val="28"/>
        </w:rPr>
        <w:t>wypoczynkową (relaksacyjną, rekreacyjną)</w:t>
      </w:r>
      <w:r w:rsidRPr="00D97A13">
        <w:rPr>
          <w:sz w:val="28"/>
          <w:szCs w:val="28"/>
        </w:rPr>
        <w:t xml:space="preserve"> – jest miejscem spacerów, odpoczynku na ławce lub przy fontannie, relaksu na świeżym powietrzu; 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97A13">
        <w:rPr>
          <w:sz w:val="28"/>
          <w:szCs w:val="28"/>
        </w:rPr>
        <w:t xml:space="preserve"> </w:t>
      </w:r>
      <w:r w:rsidRPr="00D97A13">
        <w:rPr>
          <w:b/>
          <w:sz w:val="28"/>
          <w:szCs w:val="28"/>
        </w:rPr>
        <w:t xml:space="preserve">zdrowotną </w:t>
      </w:r>
      <w:r w:rsidRPr="00D97A13">
        <w:rPr>
          <w:sz w:val="28"/>
          <w:szCs w:val="28"/>
        </w:rPr>
        <w:t>– wpływa na poprawę mikroklimatu, działa kojąco, zatrzymuje zanieczyszczenia oraz podnosi wilgotność powietrza.</w:t>
      </w:r>
    </w:p>
    <w:p w:rsidR="00603164" w:rsidRDefault="00603164" w:rsidP="00603164">
      <w:pPr>
        <w:jc w:val="both"/>
        <w:rPr>
          <w:sz w:val="28"/>
          <w:szCs w:val="28"/>
        </w:rPr>
      </w:pPr>
    </w:p>
    <w:p w:rsidR="00603164" w:rsidRDefault="00603164" w:rsidP="00603164">
      <w:pPr>
        <w:jc w:val="both"/>
        <w:rPr>
          <w:sz w:val="28"/>
          <w:szCs w:val="28"/>
        </w:rPr>
      </w:pPr>
      <w:r w:rsidRPr="00DB1CC6">
        <w:rPr>
          <w:sz w:val="28"/>
          <w:szCs w:val="28"/>
        </w:rPr>
        <w:t xml:space="preserve">Zielenią otaczającą hotel opiekują się pracownicy porządkowi hotelu lub firmy zewnętrzne. Hotel wykorzystuje w różny sposób tereny zielone, urządzając na nich część rekreacyjną i wypoczynkową, np. place zabaw dla dzieci, korty, a także wydzielając fragmenty dla gastronomii sezonowej, np. kawiarnie i ogródki letnie. </w:t>
      </w:r>
      <w:r w:rsidRPr="00DB1CC6">
        <w:rPr>
          <w:sz w:val="28"/>
          <w:szCs w:val="28"/>
        </w:rPr>
        <w:lastRenderedPageBreak/>
        <w:t xml:space="preserve">Niektóre hotele posiadają tereny przyległej plaży. Tereny zielone wzbogacają ofertę hotelu oraz uatrakcyjniają pobyt gości. </w:t>
      </w:r>
    </w:p>
    <w:p w:rsidR="00603164" w:rsidRDefault="00603164" w:rsidP="00603164">
      <w:pPr>
        <w:jc w:val="both"/>
        <w:rPr>
          <w:b/>
          <w:sz w:val="28"/>
          <w:szCs w:val="28"/>
        </w:rPr>
      </w:pPr>
    </w:p>
    <w:p w:rsidR="00603164" w:rsidRDefault="00603164" w:rsidP="00603164">
      <w:pPr>
        <w:jc w:val="both"/>
        <w:rPr>
          <w:sz w:val="28"/>
          <w:szCs w:val="28"/>
        </w:rPr>
      </w:pPr>
      <w:r w:rsidRPr="00E74993">
        <w:rPr>
          <w:b/>
          <w:sz w:val="28"/>
          <w:szCs w:val="28"/>
        </w:rPr>
        <w:t>Urządzenia rekreacyjno-sportowe</w:t>
      </w:r>
      <w:r w:rsidRPr="00DB1CC6">
        <w:rPr>
          <w:sz w:val="28"/>
          <w:szCs w:val="28"/>
        </w:rPr>
        <w:t xml:space="preserve"> zainstalowane na zewnątrz obiektu to najczęściej obiekty budowlane typu hale sportowe i baseny, urządzenia ziemne – stoki narciarskie, parki hippiczne, boiska, urządzenia i instalacje nadwodne – przystanie wodne, place zabaw, lądowiska (dla helikopterów, balonów). </w:t>
      </w:r>
    </w:p>
    <w:p w:rsidR="00603164" w:rsidRDefault="00603164" w:rsidP="00603164">
      <w:pPr>
        <w:jc w:val="both"/>
        <w:rPr>
          <w:b/>
          <w:sz w:val="28"/>
          <w:szCs w:val="28"/>
        </w:rPr>
      </w:pPr>
    </w:p>
    <w:p w:rsidR="00603164" w:rsidRPr="00DB1CC6" w:rsidRDefault="00603164" w:rsidP="00603164">
      <w:pPr>
        <w:jc w:val="both"/>
        <w:rPr>
          <w:sz w:val="28"/>
          <w:szCs w:val="28"/>
        </w:rPr>
      </w:pPr>
      <w:r w:rsidRPr="00E74993">
        <w:rPr>
          <w:b/>
          <w:sz w:val="28"/>
          <w:szCs w:val="28"/>
        </w:rPr>
        <w:t>Podjazd gospodarczy i rampy</w:t>
      </w:r>
      <w:r w:rsidRPr="00DB1CC6">
        <w:rPr>
          <w:sz w:val="28"/>
          <w:szCs w:val="28"/>
        </w:rPr>
        <w:t xml:space="preserve"> powinny być uporządkowane i czyste, opakowania i odpadki – segregowane i na bieżąco usuwane. Gromadzenie zbędnych przedmiotów, maszyn, elementów wyposażenia w otoczeniu obiektu poza miejscami do tego wyznaczonymi jest niedopuszczalne.</w:t>
      </w:r>
    </w:p>
    <w:p w:rsidR="00603164" w:rsidRPr="00DB1CC6" w:rsidRDefault="00603164" w:rsidP="00603164">
      <w:pPr>
        <w:jc w:val="both"/>
        <w:rPr>
          <w:sz w:val="28"/>
          <w:szCs w:val="28"/>
        </w:rPr>
      </w:pPr>
    </w:p>
    <w:p w:rsidR="00603164" w:rsidRDefault="00603164" w:rsidP="00603164">
      <w:pPr>
        <w:jc w:val="both"/>
        <w:rPr>
          <w:sz w:val="28"/>
          <w:szCs w:val="28"/>
        </w:rPr>
      </w:pPr>
      <w:r w:rsidRPr="00DB1CC6">
        <w:rPr>
          <w:sz w:val="28"/>
          <w:szCs w:val="28"/>
        </w:rPr>
        <w:t xml:space="preserve">Ważnym elementem otoczenia budynku hotelowego jest </w:t>
      </w:r>
      <w:r w:rsidRPr="00DB1CC6">
        <w:rPr>
          <w:b/>
          <w:sz w:val="28"/>
          <w:szCs w:val="28"/>
        </w:rPr>
        <w:t>oświetlenie</w:t>
      </w:r>
      <w:r w:rsidRPr="00DB1CC6">
        <w:rPr>
          <w:sz w:val="28"/>
          <w:szCs w:val="28"/>
        </w:rPr>
        <w:t>. Żarówki, neony winny być włączane i wyłączane o odpowiedniej porze. Elewacja budynku powinna być bez plam, zacieków i odprysków tynku, tablica zawierająca nazwę i kategorię hotelu – dobrze widoczna przy wejściu i na bieżąco czyszczona.</w:t>
      </w:r>
    </w:p>
    <w:p w:rsidR="00603164" w:rsidRDefault="00603164" w:rsidP="00603164">
      <w:pPr>
        <w:jc w:val="both"/>
        <w:rPr>
          <w:sz w:val="28"/>
          <w:szCs w:val="28"/>
        </w:rPr>
      </w:pPr>
    </w:p>
    <w:p w:rsidR="00603164" w:rsidRPr="009900DA" w:rsidRDefault="00603164" w:rsidP="00603164">
      <w:pPr>
        <w:jc w:val="both"/>
        <w:rPr>
          <w:b/>
          <w:sz w:val="28"/>
          <w:szCs w:val="28"/>
        </w:rPr>
      </w:pPr>
      <w:r w:rsidRPr="009900DA">
        <w:rPr>
          <w:b/>
          <w:sz w:val="28"/>
          <w:szCs w:val="28"/>
        </w:rPr>
        <w:t>Prawidłowa pielęgnacja trawnika</w:t>
      </w:r>
    </w:p>
    <w:p w:rsidR="00603164" w:rsidRDefault="00603164" w:rsidP="00603164">
      <w:pPr>
        <w:jc w:val="both"/>
        <w:rPr>
          <w:sz w:val="28"/>
          <w:szCs w:val="28"/>
        </w:rPr>
      </w:pPr>
      <w:hyperlink r:id="rId7" w:history="1">
        <w:r w:rsidRPr="0042359A">
          <w:rPr>
            <w:rStyle w:val="Hipercze"/>
            <w:sz w:val="28"/>
            <w:szCs w:val="28"/>
          </w:rPr>
          <w:t>https://www.youtube.com/watch?v=4q0sY3NdALU&amp;feature=emb_logo</w:t>
        </w:r>
      </w:hyperlink>
    </w:p>
    <w:p w:rsidR="00603164" w:rsidRPr="00E74993" w:rsidRDefault="00603164" w:rsidP="00603164">
      <w:pPr>
        <w:jc w:val="center"/>
        <w:rPr>
          <w:b/>
          <w:color w:val="FF0000"/>
          <w:sz w:val="32"/>
          <w:szCs w:val="32"/>
        </w:rPr>
      </w:pPr>
      <w:r w:rsidRPr="00E74993">
        <w:rPr>
          <w:b/>
          <w:color w:val="FF0000"/>
          <w:sz w:val="32"/>
          <w:szCs w:val="32"/>
        </w:rPr>
        <w:t>ZADANIA DO WYKONANIA</w:t>
      </w:r>
    </w:p>
    <w:p w:rsid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>Na podstawie tekstu odpowiedz na pytania:</w:t>
      </w:r>
    </w:p>
    <w:p w:rsidR="00603164" w:rsidRDefault="00603164" w:rsidP="00603164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Co to jest otoczenie obiektu hotelowego?</w:t>
      </w:r>
    </w:p>
    <w:p w:rsidR="00603164" w:rsidRDefault="00603164" w:rsidP="00603164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Jakie elementy wchodzą w skład otoczenia hotelu?</w:t>
      </w:r>
    </w:p>
    <w:p w:rsidR="00603164" w:rsidRDefault="00603164" w:rsidP="00603164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Jakie funkcje pełni zieleń wokół obiektu hotelowego?</w:t>
      </w:r>
    </w:p>
    <w:p w:rsidR="00603164" w:rsidRDefault="00603164" w:rsidP="00603164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Jakie prace wykonuje się podczas pielęgnacji trawnika?</w:t>
      </w:r>
    </w:p>
    <w:p w:rsidR="00603164" w:rsidRDefault="00603164" w:rsidP="00603164">
      <w:pPr>
        <w:jc w:val="both"/>
        <w:rPr>
          <w:sz w:val="28"/>
          <w:szCs w:val="28"/>
        </w:rPr>
      </w:pPr>
    </w:p>
    <w:p w:rsidR="00BE44CD" w:rsidRPr="00603164" w:rsidRDefault="00603164" w:rsidP="006031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Odpowiedzi przyślij na emaila: </w:t>
      </w:r>
      <w:hyperlink r:id="rId8" w:history="1">
        <w:r w:rsidRPr="00156463">
          <w:rPr>
            <w:rStyle w:val="Hipercze"/>
            <w:sz w:val="28"/>
            <w:szCs w:val="28"/>
          </w:rPr>
          <w:t>e.jastrzebska@zss1.edu.gdansk.pl</w:t>
        </w:r>
      </w:hyperlink>
    </w:p>
    <w:sectPr w:rsidR="00BE44CD" w:rsidRPr="006031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A08D4" w:rsidRDefault="002A08D4" w:rsidP="001F4183">
      <w:pPr>
        <w:spacing w:after="0" w:line="240" w:lineRule="auto"/>
      </w:pPr>
      <w:r>
        <w:separator/>
      </w:r>
    </w:p>
  </w:endnote>
  <w:endnote w:type="continuationSeparator" w:id="0">
    <w:p w:rsidR="002A08D4" w:rsidRDefault="002A08D4" w:rsidP="001F4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A08D4" w:rsidRDefault="002A08D4" w:rsidP="001F4183">
      <w:pPr>
        <w:spacing w:after="0" w:line="240" w:lineRule="auto"/>
      </w:pPr>
      <w:r>
        <w:separator/>
      </w:r>
    </w:p>
  </w:footnote>
  <w:footnote w:type="continuationSeparator" w:id="0">
    <w:p w:rsidR="002A08D4" w:rsidRDefault="002A08D4" w:rsidP="001F41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4E5B62"/>
    <w:multiLevelType w:val="multilevel"/>
    <w:tmpl w:val="20B4EB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AE6EF5"/>
    <w:multiLevelType w:val="multilevel"/>
    <w:tmpl w:val="E6DC1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280FD6"/>
    <w:multiLevelType w:val="multilevel"/>
    <w:tmpl w:val="8618C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B20EFB"/>
    <w:multiLevelType w:val="hybridMultilevel"/>
    <w:tmpl w:val="E1A066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E36CD9"/>
    <w:multiLevelType w:val="multilevel"/>
    <w:tmpl w:val="088ADB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511CEA"/>
    <w:multiLevelType w:val="multilevel"/>
    <w:tmpl w:val="D002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61E0F27"/>
    <w:multiLevelType w:val="multilevel"/>
    <w:tmpl w:val="E5E2B0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A5685B"/>
    <w:multiLevelType w:val="multilevel"/>
    <w:tmpl w:val="66A66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EED0703"/>
    <w:multiLevelType w:val="multilevel"/>
    <w:tmpl w:val="4018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04604E0"/>
    <w:multiLevelType w:val="multilevel"/>
    <w:tmpl w:val="467446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6"/>
  </w:num>
  <w:num w:numId="5">
    <w:abstractNumId w:val="9"/>
  </w:num>
  <w:num w:numId="6">
    <w:abstractNumId w:val="8"/>
  </w:num>
  <w:num w:numId="7">
    <w:abstractNumId w:val="1"/>
  </w:num>
  <w:num w:numId="8">
    <w:abstractNumId w:val="0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E16"/>
    <w:rsid w:val="001F4183"/>
    <w:rsid w:val="0023501A"/>
    <w:rsid w:val="002A08D4"/>
    <w:rsid w:val="002D209B"/>
    <w:rsid w:val="00405208"/>
    <w:rsid w:val="005B7BA3"/>
    <w:rsid w:val="00603164"/>
    <w:rsid w:val="007602C6"/>
    <w:rsid w:val="007F4E16"/>
    <w:rsid w:val="00937FFE"/>
    <w:rsid w:val="00BE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198AE"/>
  <w15:chartTrackingRefBased/>
  <w15:docId w15:val="{E8BC9F17-A9E6-4974-8074-5FB0AB255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4E1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B7BA3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5B7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locks-gallery-item">
    <w:name w:val="blocks-gallery-item"/>
    <w:basedOn w:val="Normalny"/>
    <w:uiPriority w:val="99"/>
    <w:semiHidden/>
    <w:rsid w:val="005B7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B7BA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F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4183"/>
  </w:style>
  <w:style w:type="paragraph" w:styleId="Stopka">
    <w:name w:val="footer"/>
    <w:basedOn w:val="Normalny"/>
    <w:link w:val="StopkaZnak"/>
    <w:uiPriority w:val="99"/>
    <w:unhideWhenUsed/>
    <w:rsid w:val="001F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4183"/>
  </w:style>
  <w:style w:type="character" w:styleId="UyteHipercze">
    <w:name w:val="FollowedHyperlink"/>
    <w:basedOn w:val="Domylnaczcionkaakapitu"/>
    <w:uiPriority w:val="99"/>
    <w:semiHidden/>
    <w:unhideWhenUsed/>
    <w:rsid w:val="001F4183"/>
    <w:rPr>
      <w:color w:val="954F72" w:themeColor="followedHyperlink"/>
      <w:u w:val="single"/>
    </w:rPr>
  </w:style>
  <w:style w:type="paragraph" w:customStyle="1" w:styleId="paragraph">
    <w:name w:val="paragraph"/>
    <w:basedOn w:val="Normalny"/>
    <w:rsid w:val="001F4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F4183"/>
  </w:style>
  <w:style w:type="character" w:customStyle="1" w:styleId="eop">
    <w:name w:val="eop"/>
    <w:basedOn w:val="Domylnaczcionkaakapitu"/>
    <w:rsid w:val="001F4183"/>
  </w:style>
  <w:style w:type="character" w:customStyle="1" w:styleId="apple-converted-space">
    <w:name w:val="apple-converted-space"/>
    <w:basedOn w:val="Domylnaczcionkaakapitu"/>
    <w:rsid w:val="001F4183"/>
  </w:style>
  <w:style w:type="character" w:customStyle="1" w:styleId="spellingerror">
    <w:name w:val="spellingerror"/>
    <w:basedOn w:val="Domylnaczcionkaakapitu"/>
    <w:rsid w:val="001F4183"/>
  </w:style>
  <w:style w:type="paragraph" w:styleId="Tekstpodstawowy">
    <w:name w:val="Body Text"/>
    <w:basedOn w:val="Normalny"/>
    <w:link w:val="TekstpodstawowyZnak"/>
    <w:rsid w:val="00603164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03164"/>
    <w:rPr>
      <w:rFonts w:ascii="Times New Roman" w:eastAsia="Arial Unicode MS" w:hAnsi="Times New Roman" w:cs="Times New Roman"/>
      <w:kern w:val="1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31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03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11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5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7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13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7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9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11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52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4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2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1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9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3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7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4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72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5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1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9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0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73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6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6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66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0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64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64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.jastrzebska@zss1.edu.gdansk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4q0sY3NdALU&amp;feature=emb_lo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918</Words>
  <Characters>5514</Characters>
  <Application>Microsoft Office Word</Application>
  <DocSecurity>0</DocSecurity>
  <Lines>45</Lines>
  <Paragraphs>12</Paragraphs>
  <ScaleCrop>false</ScaleCrop>
  <Company/>
  <LinksUpToDate>false</LinksUpToDate>
  <CharactersWithSpaces>6420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nzxt11@gmail.com</dc:creator>
  <cp:keywords/>
  <dc:description/>
  <cp:lastModifiedBy>Marcelina Zadrejkowska</cp:lastModifiedBy>
  <cp:revision>2</cp:revision>
  <dcterms:created xsi:type="dcterms:W3CDTF">2020-11-05T07:09:00Z</dcterms:created>
  <dcterms:modified xsi:type="dcterms:W3CDTF">2020-11-05T07:09:00Z</dcterms:modified>
</cp:coreProperties>
</file>